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0D" w:rsidRPr="00B369AB" w:rsidRDefault="000B420D" w:rsidP="004F26D7">
      <w:pPr>
        <w:spacing w:after="0"/>
        <w:rPr>
          <w:b/>
          <w:sz w:val="18"/>
          <w:szCs w:val="18"/>
          <w:u w:val="single"/>
        </w:rPr>
      </w:pPr>
      <w:bookmarkStart w:id="0" w:name="_GoBack"/>
      <w:bookmarkEnd w:id="0"/>
      <w:r w:rsidRPr="00B369AB">
        <w:rPr>
          <w:b/>
          <w:sz w:val="18"/>
          <w:szCs w:val="18"/>
          <w:u w:val="single"/>
        </w:rPr>
        <w:t xml:space="preserve">DONCASTER AND BASSETLAW NHS FOUNDATION  TRUST </w:t>
      </w:r>
    </w:p>
    <w:p w:rsidR="000B420D" w:rsidRPr="00B369AB" w:rsidRDefault="000B420D" w:rsidP="004F26D7">
      <w:pPr>
        <w:spacing w:after="0"/>
        <w:rPr>
          <w:b/>
          <w:sz w:val="18"/>
          <w:szCs w:val="18"/>
          <w:u w:val="single"/>
        </w:rPr>
      </w:pPr>
      <w:r w:rsidRPr="00B369AB">
        <w:rPr>
          <w:b/>
          <w:sz w:val="18"/>
          <w:szCs w:val="18"/>
          <w:u w:val="single"/>
        </w:rPr>
        <w:t xml:space="preserve">MONTAGU HOSPITAL </w:t>
      </w:r>
    </w:p>
    <w:p w:rsidR="000B420D" w:rsidRPr="00B369AB" w:rsidRDefault="000B420D" w:rsidP="004F26D7">
      <w:pPr>
        <w:spacing w:after="0"/>
        <w:rPr>
          <w:b/>
          <w:sz w:val="18"/>
          <w:szCs w:val="18"/>
          <w:u w:val="single"/>
        </w:rPr>
      </w:pPr>
      <w:r w:rsidRPr="00B369AB">
        <w:rPr>
          <w:b/>
          <w:sz w:val="18"/>
          <w:szCs w:val="18"/>
          <w:u w:val="single"/>
        </w:rPr>
        <w:t>REFERRAL FORM FOR OPEN ACCESS GASTROSCOPY</w:t>
      </w:r>
    </w:p>
    <w:p w:rsidR="000B420D" w:rsidRPr="00DE7B80" w:rsidRDefault="000B420D" w:rsidP="004F26D7">
      <w:pPr>
        <w:spacing w:after="0"/>
        <w:rPr>
          <w:sz w:val="18"/>
          <w:szCs w:val="18"/>
          <w:u w:val="single"/>
        </w:rPr>
      </w:pPr>
    </w:p>
    <w:p w:rsidR="000B420D" w:rsidRPr="00DE7B80" w:rsidRDefault="000B420D" w:rsidP="004F26D7">
      <w:pPr>
        <w:spacing w:after="0"/>
        <w:rPr>
          <w:sz w:val="18"/>
          <w:szCs w:val="18"/>
        </w:rPr>
      </w:pPr>
      <w:r w:rsidRPr="00DE7B80">
        <w:rPr>
          <w:sz w:val="18"/>
          <w:szCs w:val="18"/>
        </w:rPr>
        <w:t>NHS Number:…………………………………………………………District Number:……………………………………………………………………………………..</w:t>
      </w:r>
    </w:p>
    <w:p w:rsidR="000B420D" w:rsidRPr="00DE7B80" w:rsidRDefault="000B420D" w:rsidP="008839C2">
      <w:pPr>
        <w:spacing w:after="0"/>
        <w:rPr>
          <w:sz w:val="18"/>
          <w:szCs w:val="18"/>
        </w:rPr>
      </w:pPr>
      <w:r w:rsidRPr="00DE7B80">
        <w:rPr>
          <w:sz w:val="18"/>
          <w:szCs w:val="18"/>
        </w:rPr>
        <w:t>Surname:………………………………………………………………..Forename(s):.…………………………………………………………………………………………</w:t>
      </w:r>
    </w:p>
    <w:p w:rsidR="000B420D" w:rsidRPr="00DE7B80" w:rsidRDefault="000B420D" w:rsidP="004F26D7">
      <w:pPr>
        <w:spacing w:after="0"/>
        <w:rPr>
          <w:sz w:val="18"/>
          <w:szCs w:val="18"/>
        </w:rPr>
      </w:pPr>
      <w:r w:rsidRPr="00DE7B80">
        <w:rPr>
          <w:sz w:val="18"/>
          <w:szCs w:val="18"/>
        </w:rPr>
        <w:t>Address:…………………………………………………………………………………………………………………………………………………………………………………..……………………………………………………………………………………D.O.B:…………………………………………Male/Female:……………….................</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rPr>
        <w:t>GP Name/Code:…………………………………………………………………GP Practice Code:……………………………………………............................</w:t>
      </w:r>
    </w:p>
    <w:p w:rsidR="000B420D" w:rsidRPr="00DE7B80" w:rsidRDefault="000B420D" w:rsidP="004F26D7">
      <w:pPr>
        <w:spacing w:after="0"/>
        <w:rPr>
          <w:sz w:val="18"/>
          <w:szCs w:val="18"/>
        </w:rPr>
      </w:pPr>
      <w:r w:rsidRPr="00DE7B80">
        <w:rPr>
          <w:sz w:val="18"/>
          <w:szCs w:val="18"/>
        </w:rPr>
        <w:t>Address:…………………………………………………………………………………………………………………………………………….............................................................................................................................................................................................................................................</w:t>
      </w:r>
    </w:p>
    <w:p w:rsidR="000B420D" w:rsidRPr="00DE7B80" w:rsidRDefault="000B420D" w:rsidP="004F26D7">
      <w:pPr>
        <w:spacing w:after="0"/>
        <w:rPr>
          <w:sz w:val="18"/>
          <w:szCs w:val="18"/>
          <w:lang w:val="pt-BR"/>
        </w:rPr>
      </w:pPr>
      <w:r w:rsidRPr="00DE7B80">
        <w:rPr>
          <w:sz w:val="18"/>
          <w:szCs w:val="18"/>
        </w:rPr>
        <w:t xml:space="preserve">Previous contact with trust hospital?  </w:t>
      </w:r>
      <w:r w:rsidRPr="00DE7B80">
        <w:rPr>
          <w:sz w:val="18"/>
          <w:szCs w:val="18"/>
          <w:lang w:val="pt-BR"/>
        </w:rPr>
        <w:t>YES/NO</w:t>
      </w:r>
    </w:p>
    <w:p w:rsidR="000B420D" w:rsidRPr="00DE7B80" w:rsidRDefault="000B420D" w:rsidP="004F26D7">
      <w:pPr>
        <w:spacing w:after="0"/>
        <w:rPr>
          <w:sz w:val="18"/>
          <w:szCs w:val="18"/>
          <w:lang w:val="pt-BR"/>
        </w:rPr>
      </w:pPr>
      <w:r w:rsidRPr="00DE7B80">
        <w:rPr>
          <w:sz w:val="18"/>
          <w:szCs w:val="18"/>
          <w:lang w:val="pt-BR"/>
        </w:rPr>
        <w:t>Hospital No. ……………………………………………………………..……. GP Referral No.…………………………………………………………………………</w:t>
      </w:r>
    </w:p>
    <w:p w:rsidR="000B420D" w:rsidRPr="00DE7B80" w:rsidRDefault="000B420D" w:rsidP="004F26D7">
      <w:pPr>
        <w:spacing w:after="0"/>
        <w:rPr>
          <w:sz w:val="18"/>
          <w:szCs w:val="18"/>
        </w:rPr>
      </w:pPr>
      <w:r w:rsidRPr="00DE7B80">
        <w:rPr>
          <w:sz w:val="18"/>
          <w:szCs w:val="18"/>
        </w:rPr>
        <w:t>-------------------------------------------------------------------------------------------------------------------------------------------------------------------</w:t>
      </w:r>
    </w:p>
    <w:p w:rsidR="000B420D" w:rsidRPr="00DE7B80" w:rsidRDefault="000B420D" w:rsidP="004F26D7">
      <w:pPr>
        <w:spacing w:after="0"/>
        <w:rPr>
          <w:sz w:val="18"/>
          <w:szCs w:val="18"/>
        </w:rPr>
      </w:pPr>
    </w:p>
    <w:p w:rsidR="000B420D" w:rsidRPr="00DE7B80" w:rsidRDefault="000B420D" w:rsidP="004F26D7">
      <w:pPr>
        <w:spacing w:after="0"/>
        <w:rPr>
          <w:sz w:val="18"/>
          <w:szCs w:val="18"/>
        </w:rPr>
        <w:sectPr w:rsidR="000B420D" w:rsidRPr="00DE7B80" w:rsidSect="00E9188E">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9" w:footer="709" w:gutter="0"/>
          <w:cols w:space="708"/>
          <w:docGrid w:linePitch="360"/>
        </w:sectPr>
      </w:pPr>
    </w:p>
    <w:p w:rsidR="000B420D" w:rsidRPr="00DE7B80" w:rsidRDefault="000B420D" w:rsidP="00873B4D">
      <w:pPr>
        <w:spacing w:after="0"/>
        <w:rPr>
          <w:sz w:val="18"/>
          <w:szCs w:val="18"/>
        </w:rPr>
      </w:pPr>
      <w:r w:rsidRPr="00DE7B80">
        <w:rPr>
          <w:sz w:val="18"/>
          <w:szCs w:val="18"/>
        </w:rPr>
        <w:t>Transport Required YES/NO</w:t>
      </w:r>
    </w:p>
    <w:p w:rsidR="000B420D" w:rsidRPr="00DE7B80" w:rsidRDefault="000B420D" w:rsidP="00873B4D">
      <w:pPr>
        <w:spacing w:after="0"/>
        <w:rPr>
          <w:sz w:val="18"/>
          <w:szCs w:val="18"/>
        </w:rPr>
      </w:pPr>
      <w:r w:rsidRPr="00DE7B80">
        <w:rPr>
          <w:sz w:val="18"/>
          <w:szCs w:val="18"/>
        </w:rPr>
        <w:t>Interpreter Required YES/NO</w:t>
      </w:r>
    </w:p>
    <w:p w:rsidR="000B420D" w:rsidRPr="00DE7B80" w:rsidRDefault="000B420D" w:rsidP="00873B4D">
      <w:pPr>
        <w:spacing w:after="0"/>
        <w:rPr>
          <w:sz w:val="18"/>
          <w:szCs w:val="18"/>
        </w:rPr>
      </w:pPr>
      <w:r w:rsidRPr="00DE7B80">
        <w:rPr>
          <w:sz w:val="18"/>
          <w:szCs w:val="18"/>
        </w:rPr>
        <w:t>Language…………………………………………………………</w:t>
      </w:r>
    </w:p>
    <w:p w:rsidR="000B420D" w:rsidRPr="00DE7B80" w:rsidRDefault="000B420D" w:rsidP="004F26D7">
      <w:pPr>
        <w:spacing w:after="0"/>
        <w:rPr>
          <w:sz w:val="18"/>
          <w:szCs w:val="18"/>
          <w:u w:val="single"/>
        </w:rPr>
      </w:pPr>
    </w:p>
    <w:p w:rsidR="000B420D" w:rsidRPr="00DE7B80" w:rsidRDefault="000B420D" w:rsidP="004F26D7">
      <w:pPr>
        <w:spacing w:after="0"/>
        <w:rPr>
          <w:sz w:val="18"/>
          <w:szCs w:val="18"/>
        </w:rPr>
      </w:pPr>
      <w:r w:rsidRPr="00DE7B80">
        <w:rPr>
          <w:sz w:val="18"/>
          <w:szCs w:val="18"/>
          <w:u w:val="single"/>
        </w:rPr>
        <w:t>Diagnosis expected? (Please circle)</w:t>
      </w:r>
    </w:p>
    <w:p w:rsidR="000B420D" w:rsidRPr="00DE7B80" w:rsidRDefault="000B420D" w:rsidP="004F26D7">
      <w:pPr>
        <w:spacing w:after="0"/>
        <w:rPr>
          <w:sz w:val="18"/>
          <w:szCs w:val="18"/>
        </w:rPr>
      </w:pPr>
      <w:r w:rsidRPr="00DE7B80">
        <w:rPr>
          <w:sz w:val="18"/>
          <w:szCs w:val="18"/>
        </w:rPr>
        <w:t>Duodenal Ulcer</w:t>
      </w:r>
      <w:r w:rsidRPr="00DE7B80">
        <w:rPr>
          <w:sz w:val="18"/>
          <w:szCs w:val="18"/>
        </w:rPr>
        <w:tab/>
      </w:r>
      <w:r w:rsidRPr="00DE7B80">
        <w:rPr>
          <w:sz w:val="18"/>
          <w:szCs w:val="18"/>
        </w:rPr>
        <w:tab/>
      </w:r>
      <w:r w:rsidRPr="00DE7B80">
        <w:rPr>
          <w:sz w:val="18"/>
          <w:szCs w:val="18"/>
        </w:rPr>
        <w:tab/>
      </w:r>
    </w:p>
    <w:p w:rsidR="000B420D" w:rsidRPr="00DE7B80" w:rsidRDefault="000B420D" w:rsidP="004F26D7">
      <w:pPr>
        <w:spacing w:after="0"/>
        <w:rPr>
          <w:sz w:val="18"/>
          <w:szCs w:val="18"/>
        </w:rPr>
      </w:pPr>
      <w:r w:rsidRPr="00DE7B80">
        <w:rPr>
          <w:sz w:val="18"/>
          <w:szCs w:val="18"/>
        </w:rPr>
        <w:t>Hiatus Hernia</w:t>
      </w:r>
    </w:p>
    <w:p w:rsidR="000B420D" w:rsidRPr="00DE7B80" w:rsidRDefault="000B420D" w:rsidP="004F26D7">
      <w:pPr>
        <w:spacing w:after="0"/>
        <w:rPr>
          <w:sz w:val="18"/>
          <w:szCs w:val="18"/>
        </w:rPr>
      </w:pPr>
      <w:r w:rsidRPr="00DE7B80">
        <w:rPr>
          <w:sz w:val="18"/>
          <w:szCs w:val="18"/>
        </w:rPr>
        <w:t>Gastric Ulcer</w:t>
      </w:r>
    </w:p>
    <w:p w:rsidR="000B420D" w:rsidRPr="00DE7B80" w:rsidRDefault="000B420D" w:rsidP="004F26D7">
      <w:pPr>
        <w:spacing w:after="0"/>
        <w:rPr>
          <w:sz w:val="18"/>
          <w:szCs w:val="18"/>
        </w:rPr>
      </w:pPr>
      <w:r w:rsidRPr="00DE7B80">
        <w:rPr>
          <w:sz w:val="18"/>
          <w:szCs w:val="18"/>
        </w:rPr>
        <w:t>Gastro Oesophageal Reflux</w:t>
      </w:r>
    </w:p>
    <w:p w:rsidR="000B420D" w:rsidRPr="00DE7B80" w:rsidRDefault="000B420D" w:rsidP="004F26D7">
      <w:pPr>
        <w:spacing w:after="0"/>
        <w:rPr>
          <w:sz w:val="18"/>
          <w:szCs w:val="18"/>
        </w:rPr>
      </w:pPr>
      <w:r w:rsidRPr="00DE7B80">
        <w:rPr>
          <w:sz w:val="18"/>
          <w:szCs w:val="18"/>
        </w:rPr>
        <w:t>Oesophagitis/ Gastritis/ Duodenitis</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u w:val="single"/>
        </w:rPr>
        <w:t>Previous Gastric Surgery?</w:t>
      </w:r>
      <w:r w:rsidRPr="00DE7B80">
        <w:rPr>
          <w:sz w:val="18"/>
          <w:szCs w:val="18"/>
        </w:rPr>
        <w:t xml:space="preserve">                YES/NO</w:t>
      </w:r>
    </w:p>
    <w:p w:rsidR="000B420D" w:rsidRPr="00DE7B80" w:rsidRDefault="000B420D" w:rsidP="004F26D7">
      <w:pPr>
        <w:spacing w:after="0"/>
        <w:rPr>
          <w:sz w:val="18"/>
          <w:szCs w:val="18"/>
        </w:rPr>
      </w:pPr>
      <w:r w:rsidRPr="00DE7B80">
        <w:rPr>
          <w:sz w:val="18"/>
          <w:szCs w:val="18"/>
        </w:rPr>
        <w:t>Details…………………………………………………………</w:t>
      </w:r>
    </w:p>
    <w:p w:rsidR="000B420D" w:rsidRPr="00DE7B80" w:rsidRDefault="000B420D" w:rsidP="004F26D7">
      <w:pPr>
        <w:spacing w:after="0"/>
        <w:rPr>
          <w:sz w:val="18"/>
          <w:szCs w:val="18"/>
        </w:rPr>
      </w:pPr>
    </w:p>
    <w:p w:rsidR="000B420D" w:rsidRPr="00DE7B80" w:rsidRDefault="000B420D" w:rsidP="004F26D7">
      <w:pPr>
        <w:spacing w:after="0"/>
        <w:rPr>
          <w:sz w:val="18"/>
          <w:szCs w:val="18"/>
          <w:u w:val="single"/>
        </w:rPr>
      </w:pPr>
      <w:r w:rsidRPr="00DE7B80">
        <w:rPr>
          <w:sz w:val="18"/>
          <w:szCs w:val="18"/>
          <w:u w:val="single"/>
        </w:rPr>
        <w:t>Current Principal Symptoms (Please circle)</w:t>
      </w:r>
    </w:p>
    <w:p w:rsidR="000B420D" w:rsidRPr="00DE7B80" w:rsidRDefault="000B420D" w:rsidP="004F26D7">
      <w:pPr>
        <w:spacing w:after="0"/>
        <w:rPr>
          <w:sz w:val="18"/>
          <w:szCs w:val="18"/>
        </w:rPr>
      </w:pPr>
      <w:r w:rsidRPr="00DE7B80">
        <w:rPr>
          <w:sz w:val="18"/>
          <w:szCs w:val="18"/>
        </w:rPr>
        <w:t>Epigastric Pain</w:t>
      </w:r>
      <w:r w:rsidRPr="00DE7B80">
        <w:rPr>
          <w:sz w:val="18"/>
          <w:szCs w:val="18"/>
        </w:rPr>
        <w:tab/>
      </w:r>
      <w:r w:rsidRPr="00DE7B80">
        <w:rPr>
          <w:sz w:val="18"/>
          <w:szCs w:val="18"/>
        </w:rPr>
        <w:tab/>
        <w:t>Retrosternal Pain</w:t>
      </w:r>
    </w:p>
    <w:p w:rsidR="000B420D" w:rsidRPr="00DE7B80" w:rsidRDefault="000B420D" w:rsidP="004F26D7">
      <w:pPr>
        <w:spacing w:after="0"/>
        <w:rPr>
          <w:sz w:val="18"/>
          <w:szCs w:val="18"/>
        </w:rPr>
      </w:pPr>
      <w:r w:rsidRPr="00DE7B80">
        <w:rPr>
          <w:sz w:val="18"/>
          <w:szCs w:val="18"/>
        </w:rPr>
        <w:t>Heartburn</w:t>
      </w:r>
      <w:r w:rsidRPr="00DE7B80">
        <w:rPr>
          <w:sz w:val="18"/>
          <w:szCs w:val="18"/>
        </w:rPr>
        <w:tab/>
      </w:r>
      <w:r w:rsidRPr="00DE7B80">
        <w:rPr>
          <w:sz w:val="18"/>
          <w:szCs w:val="18"/>
        </w:rPr>
        <w:tab/>
        <w:t>Nausea</w:t>
      </w:r>
    </w:p>
    <w:p w:rsidR="000B420D" w:rsidRPr="00DE7B80" w:rsidRDefault="000B420D" w:rsidP="004F26D7">
      <w:pPr>
        <w:spacing w:after="0"/>
        <w:rPr>
          <w:sz w:val="18"/>
          <w:szCs w:val="18"/>
        </w:rPr>
      </w:pPr>
      <w:r w:rsidRPr="00DE7B80">
        <w:rPr>
          <w:sz w:val="18"/>
          <w:szCs w:val="18"/>
        </w:rPr>
        <w:t>Vomiting</w:t>
      </w:r>
      <w:r w:rsidRPr="00DE7B80">
        <w:rPr>
          <w:sz w:val="18"/>
          <w:szCs w:val="18"/>
        </w:rPr>
        <w:tab/>
      </w:r>
      <w:r w:rsidRPr="00DE7B80">
        <w:rPr>
          <w:sz w:val="18"/>
          <w:szCs w:val="18"/>
        </w:rPr>
        <w:tab/>
      </w:r>
      <w:r w:rsidRPr="00DE7B80">
        <w:rPr>
          <w:sz w:val="18"/>
          <w:szCs w:val="18"/>
        </w:rPr>
        <w:tab/>
        <w:t>Anorexia</w:t>
      </w:r>
    </w:p>
    <w:p w:rsidR="000B420D" w:rsidRPr="00DE7B80" w:rsidRDefault="000B420D" w:rsidP="004F26D7">
      <w:pPr>
        <w:spacing w:after="0"/>
        <w:rPr>
          <w:sz w:val="18"/>
          <w:szCs w:val="18"/>
        </w:rPr>
      </w:pPr>
      <w:r w:rsidRPr="00DE7B80">
        <w:rPr>
          <w:sz w:val="18"/>
          <w:szCs w:val="18"/>
        </w:rPr>
        <w:t xml:space="preserve">Weight Loss    </w:t>
      </w:r>
      <w:r w:rsidRPr="00DE7B80">
        <w:rPr>
          <w:sz w:val="18"/>
          <w:szCs w:val="18"/>
        </w:rPr>
        <w:tab/>
      </w:r>
      <w:r w:rsidRPr="00DE7B80">
        <w:rPr>
          <w:sz w:val="18"/>
          <w:szCs w:val="18"/>
        </w:rPr>
        <w:tab/>
        <w:t>Dyspepsia</w:t>
      </w:r>
      <w:r w:rsidRPr="00DE7B80">
        <w:rPr>
          <w:sz w:val="18"/>
          <w:szCs w:val="18"/>
        </w:rPr>
        <w:tab/>
      </w:r>
      <w:r w:rsidRPr="00DE7B80">
        <w:rPr>
          <w:sz w:val="18"/>
          <w:szCs w:val="18"/>
        </w:rPr>
        <w:tab/>
      </w:r>
    </w:p>
    <w:p w:rsidR="000B420D" w:rsidRPr="00DE7B80" w:rsidRDefault="000B420D" w:rsidP="00373BC8">
      <w:pPr>
        <w:spacing w:after="0"/>
        <w:rPr>
          <w:sz w:val="18"/>
          <w:szCs w:val="18"/>
        </w:rPr>
      </w:pPr>
    </w:p>
    <w:p w:rsidR="000B420D" w:rsidRPr="00DE7B80" w:rsidRDefault="000B420D" w:rsidP="00373BC8">
      <w:pPr>
        <w:spacing w:after="0"/>
        <w:rPr>
          <w:sz w:val="18"/>
          <w:szCs w:val="18"/>
        </w:rPr>
      </w:pPr>
      <w:r w:rsidRPr="00DE7B80">
        <w:rPr>
          <w:sz w:val="18"/>
          <w:szCs w:val="18"/>
        </w:rPr>
        <w:t>Duration: ……..…years  …..……months ………weeks</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rPr>
        <w:t>In the last week YES/NO</w:t>
      </w:r>
    </w:p>
    <w:p w:rsidR="000B420D" w:rsidRPr="00DE7B80" w:rsidRDefault="000B420D" w:rsidP="004F26D7">
      <w:pPr>
        <w:spacing w:after="0"/>
        <w:rPr>
          <w:sz w:val="18"/>
          <w:szCs w:val="18"/>
        </w:rPr>
      </w:pPr>
    </w:p>
    <w:p w:rsidR="000B420D" w:rsidRPr="00DE7B80" w:rsidRDefault="000B420D" w:rsidP="004A533F">
      <w:pPr>
        <w:spacing w:after="0"/>
        <w:rPr>
          <w:sz w:val="18"/>
          <w:szCs w:val="18"/>
          <w:u w:val="single"/>
        </w:rPr>
      </w:pPr>
      <w:r w:rsidRPr="00DE7B80">
        <w:rPr>
          <w:sz w:val="18"/>
          <w:szCs w:val="18"/>
          <w:u w:val="single"/>
        </w:rPr>
        <w:t xml:space="preserve">Is patient being treated for their symptoms? </w:t>
      </w:r>
    </w:p>
    <w:p w:rsidR="000B420D" w:rsidRPr="00DE7B80" w:rsidRDefault="000B420D" w:rsidP="004A533F">
      <w:pPr>
        <w:spacing w:after="0"/>
        <w:rPr>
          <w:sz w:val="18"/>
          <w:szCs w:val="18"/>
        </w:rPr>
      </w:pPr>
      <w:r w:rsidRPr="00DE7B80">
        <w:rPr>
          <w:sz w:val="18"/>
          <w:szCs w:val="18"/>
        </w:rPr>
        <w:t>YES/NO</w:t>
      </w:r>
    </w:p>
    <w:p w:rsidR="000B420D" w:rsidRPr="00DE7B80" w:rsidRDefault="000B420D" w:rsidP="004A533F">
      <w:pPr>
        <w:spacing w:after="0"/>
        <w:rPr>
          <w:sz w:val="18"/>
          <w:szCs w:val="18"/>
        </w:rPr>
      </w:pPr>
    </w:p>
    <w:p w:rsidR="000B420D" w:rsidRPr="00DE7B80" w:rsidRDefault="000B420D" w:rsidP="004F26D7">
      <w:pPr>
        <w:spacing w:after="0"/>
        <w:rPr>
          <w:sz w:val="18"/>
          <w:szCs w:val="18"/>
          <w:u w:val="single"/>
        </w:rPr>
      </w:pPr>
      <w:r w:rsidRPr="00DE7B80">
        <w:rPr>
          <w:sz w:val="18"/>
          <w:szCs w:val="18"/>
          <w:u w:val="single"/>
        </w:rPr>
        <w:t>Treatment (Please circle)</w:t>
      </w:r>
    </w:p>
    <w:p w:rsidR="000B420D" w:rsidRPr="00DE7B80" w:rsidRDefault="000B420D" w:rsidP="004F26D7">
      <w:pPr>
        <w:spacing w:after="0"/>
        <w:rPr>
          <w:sz w:val="18"/>
          <w:szCs w:val="18"/>
        </w:rPr>
      </w:pPr>
      <w:r w:rsidRPr="00DE7B80">
        <w:rPr>
          <w:sz w:val="18"/>
          <w:szCs w:val="18"/>
        </w:rPr>
        <w:t>H2 Blockade</w:t>
      </w:r>
    </w:p>
    <w:p w:rsidR="000B420D" w:rsidRPr="00DE7B80" w:rsidRDefault="000B420D" w:rsidP="004F26D7">
      <w:pPr>
        <w:spacing w:after="0"/>
        <w:rPr>
          <w:sz w:val="18"/>
          <w:szCs w:val="18"/>
        </w:rPr>
      </w:pPr>
      <w:r w:rsidRPr="00DE7B80">
        <w:rPr>
          <w:sz w:val="18"/>
          <w:szCs w:val="18"/>
        </w:rPr>
        <w:t>Antacids</w:t>
      </w:r>
    </w:p>
    <w:p w:rsidR="000B420D" w:rsidRPr="00DE7B80" w:rsidRDefault="000B420D" w:rsidP="004F26D7">
      <w:pPr>
        <w:spacing w:after="0"/>
        <w:rPr>
          <w:sz w:val="18"/>
          <w:szCs w:val="18"/>
        </w:rPr>
      </w:pPr>
      <w:r w:rsidRPr="00DE7B80">
        <w:rPr>
          <w:sz w:val="18"/>
          <w:szCs w:val="18"/>
        </w:rPr>
        <w:t>Prokinetics</w:t>
      </w:r>
    </w:p>
    <w:p w:rsidR="000B420D" w:rsidRPr="00DE7B80" w:rsidRDefault="000B420D" w:rsidP="004F26D7">
      <w:pPr>
        <w:spacing w:after="0"/>
        <w:rPr>
          <w:sz w:val="18"/>
          <w:szCs w:val="18"/>
        </w:rPr>
      </w:pPr>
      <w:r w:rsidRPr="00DE7B80">
        <w:rPr>
          <w:sz w:val="18"/>
          <w:szCs w:val="18"/>
        </w:rPr>
        <w:t xml:space="preserve">PPI  </w:t>
      </w:r>
    </w:p>
    <w:p w:rsidR="000B420D" w:rsidRPr="00DE7B80" w:rsidRDefault="000B420D" w:rsidP="004F26D7">
      <w:pPr>
        <w:spacing w:after="0"/>
        <w:rPr>
          <w:sz w:val="18"/>
          <w:szCs w:val="18"/>
        </w:rPr>
      </w:pPr>
      <w:r w:rsidRPr="00DE7B80">
        <w:rPr>
          <w:sz w:val="18"/>
          <w:szCs w:val="18"/>
        </w:rPr>
        <w:t xml:space="preserve">Has the patient been taking aspirin?  YES/NO? </w:t>
      </w:r>
    </w:p>
    <w:p w:rsidR="000B420D" w:rsidRPr="00DE7B80" w:rsidRDefault="000B420D" w:rsidP="004F26D7">
      <w:pPr>
        <w:spacing w:after="0"/>
        <w:rPr>
          <w:sz w:val="18"/>
          <w:szCs w:val="18"/>
        </w:rPr>
      </w:pPr>
      <w:r w:rsidRPr="00DE7B80">
        <w:rPr>
          <w:sz w:val="18"/>
          <w:szCs w:val="18"/>
        </w:rPr>
        <w:t>Or NSAID? YES/NO?</w:t>
      </w:r>
    </w:p>
    <w:p w:rsidR="000B420D" w:rsidRPr="00DE7B80" w:rsidRDefault="000B420D" w:rsidP="004F26D7">
      <w:pPr>
        <w:spacing w:after="0"/>
        <w:rPr>
          <w:sz w:val="18"/>
          <w:szCs w:val="18"/>
          <w:u w:val="single"/>
        </w:rPr>
      </w:pPr>
    </w:p>
    <w:p w:rsidR="000B420D" w:rsidRPr="00DE7B80" w:rsidRDefault="000B420D" w:rsidP="004F26D7">
      <w:pPr>
        <w:spacing w:after="0"/>
        <w:rPr>
          <w:sz w:val="18"/>
          <w:szCs w:val="18"/>
          <w:u w:val="single"/>
        </w:rPr>
      </w:pPr>
      <w:r w:rsidRPr="00DE7B80">
        <w:rPr>
          <w:sz w:val="18"/>
          <w:szCs w:val="18"/>
          <w:u w:val="single"/>
        </w:rPr>
        <w:t>Other problems (Please circle)</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rPr>
        <w:t>Diabetes: diet control/oral agents/ insulin</w:t>
      </w:r>
    </w:p>
    <w:p w:rsidR="000B420D" w:rsidRPr="00DE7B80" w:rsidRDefault="000B420D" w:rsidP="004F26D7">
      <w:pPr>
        <w:spacing w:after="0"/>
        <w:rPr>
          <w:sz w:val="18"/>
          <w:szCs w:val="18"/>
        </w:rPr>
      </w:pPr>
      <w:r w:rsidRPr="00DE7B80">
        <w:rPr>
          <w:sz w:val="18"/>
          <w:szCs w:val="18"/>
        </w:rPr>
        <w:t>Cardiac: Angina/valvular disease/ recent MI</w:t>
      </w:r>
    </w:p>
    <w:p w:rsidR="000B420D" w:rsidRPr="00DE7B80" w:rsidRDefault="000B420D" w:rsidP="004F26D7">
      <w:pPr>
        <w:spacing w:after="0"/>
        <w:rPr>
          <w:sz w:val="18"/>
          <w:szCs w:val="18"/>
        </w:rPr>
      </w:pPr>
      <w:r w:rsidRPr="00DE7B80">
        <w:rPr>
          <w:sz w:val="18"/>
          <w:szCs w:val="18"/>
        </w:rPr>
        <w:t xml:space="preserve">Chest: COPD/ Asthma </w:t>
      </w:r>
    </w:p>
    <w:p w:rsidR="000B420D" w:rsidRPr="00DE7B80" w:rsidRDefault="000B420D" w:rsidP="004F26D7">
      <w:pPr>
        <w:spacing w:after="0"/>
        <w:rPr>
          <w:sz w:val="18"/>
          <w:szCs w:val="18"/>
        </w:rPr>
      </w:pPr>
      <w:r w:rsidRPr="00DE7B80">
        <w:rPr>
          <w:sz w:val="18"/>
          <w:szCs w:val="18"/>
        </w:rPr>
        <w:t>Other ………………………………………………………….</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u w:val="single"/>
        </w:rPr>
        <w:t>Smokin</w:t>
      </w:r>
      <w:r w:rsidRPr="00DE7B80">
        <w:rPr>
          <w:sz w:val="18"/>
          <w:szCs w:val="18"/>
        </w:rPr>
        <w:t>g YES/NO ……………../day</w:t>
      </w:r>
    </w:p>
    <w:p w:rsidR="000B420D" w:rsidRPr="00DE7B80" w:rsidRDefault="000B420D" w:rsidP="004F26D7">
      <w:pPr>
        <w:spacing w:after="0"/>
        <w:rPr>
          <w:sz w:val="18"/>
          <w:szCs w:val="18"/>
        </w:rPr>
      </w:pPr>
      <w:r w:rsidRPr="00DE7B80">
        <w:rPr>
          <w:sz w:val="18"/>
          <w:szCs w:val="18"/>
          <w:u w:val="single"/>
        </w:rPr>
        <w:t>Alcohol</w:t>
      </w:r>
      <w:r w:rsidRPr="00DE7B80">
        <w:rPr>
          <w:sz w:val="18"/>
          <w:szCs w:val="18"/>
        </w:rPr>
        <w:t xml:space="preserve"> YES/NO……………….units/week</w:t>
      </w:r>
    </w:p>
    <w:p w:rsidR="000B420D" w:rsidRPr="00DE7B80" w:rsidRDefault="000B420D" w:rsidP="004F26D7">
      <w:pPr>
        <w:spacing w:after="0"/>
        <w:rPr>
          <w:sz w:val="18"/>
          <w:szCs w:val="18"/>
        </w:rPr>
      </w:pPr>
    </w:p>
    <w:p w:rsidR="000B420D" w:rsidRPr="00DE7B80" w:rsidRDefault="000B420D" w:rsidP="004F26D7">
      <w:pPr>
        <w:spacing w:after="0"/>
        <w:rPr>
          <w:sz w:val="18"/>
          <w:szCs w:val="18"/>
          <w:u w:val="single"/>
        </w:rPr>
      </w:pPr>
      <w:r w:rsidRPr="00DE7B80">
        <w:rPr>
          <w:sz w:val="18"/>
          <w:szCs w:val="18"/>
          <w:u w:val="single"/>
        </w:rPr>
        <w:t>Safety Screen (Please circle)</w:t>
      </w:r>
    </w:p>
    <w:p w:rsidR="000B420D" w:rsidRPr="00DE7B80" w:rsidRDefault="000B420D" w:rsidP="004F26D7">
      <w:pPr>
        <w:spacing w:after="0"/>
        <w:rPr>
          <w:sz w:val="18"/>
          <w:szCs w:val="18"/>
        </w:rPr>
      </w:pPr>
      <w:r w:rsidRPr="00DE7B80">
        <w:rPr>
          <w:sz w:val="18"/>
          <w:szCs w:val="18"/>
        </w:rPr>
        <w:t>Respiratory /cardiac disease</w:t>
      </w:r>
    </w:p>
    <w:p w:rsidR="000B420D" w:rsidRPr="00DE7B80" w:rsidRDefault="000B420D" w:rsidP="004F26D7">
      <w:pPr>
        <w:spacing w:after="0"/>
        <w:rPr>
          <w:sz w:val="18"/>
          <w:szCs w:val="18"/>
        </w:rPr>
      </w:pPr>
      <w:r w:rsidRPr="00DE7B80">
        <w:rPr>
          <w:sz w:val="18"/>
          <w:szCs w:val="18"/>
        </w:rPr>
        <w:t>Previous bacterial endocarditis</w:t>
      </w:r>
    </w:p>
    <w:p w:rsidR="000B420D" w:rsidRPr="00DE7B80" w:rsidRDefault="000B420D" w:rsidP="004F26D7">
      <w:pPr>
        <w:spacing w:after="0"/>
        <w:rPr>
          <w:sz w:val="18"/>
          <w:szCs w:val="18"/>
        </w:rPr>
      </w:pPr>
      <w:r w:rsidRPr="00DE7B80">
        <w:rPr>
          <w:sz w:val="18"/>
          <w:szCs w:val="18"/>
        </w:rPr>
        <w:t>Artificial heart valves</w:t>
      </w:r>
    </w:p>
    <w:p w:rsidR="000B420D" w:rsidRPr="00DE7B80" w:rsidRDefault="000B420D" w:rsidP="004F26D7">
      <w:pPr>
        <w:spacing w:after="0"/>
        <w:rPr>
          <w:sz w:val="18"/>
          <w:szCs w:val="18"/>
        </w:rPr>
      </w:pPr>
      <w:r w:rsidRPr="00DE7B80">
        <w:rPr>
          <w:sz w:val="18"/>
          <w:szCs w:val="18"/>
        </w:rPr>
        <w:t>Pacemaker inserted</w:t>
      </w:r>
    </w:p>
    <w:p w:rsidR="000B420D" w:rsidRPr="00DE7B80" w:rsidRDefault="000B420D" w:rsidP="004F26D7">
      <w:pPr>
        <w:spacing w:after="0"/>
        <w:rPr>
          <w:sz w:val="18"/>
          <w:szCs w:val="18"/>
        </w:rPr>
      </w:pPr>
      <w:r w:rsidRPr="00DE7B80">
        <w:rPr>
          <w:sz w:val="18"/>
          <w:szCs w:val="18"/>
        </w:rPr>
        <w:t>Diabetic</w:t>
      </w:r>
    </w:p>
    <w:p w:rsidR="000B420D" w:rsidRPr="00DE7B80" w:rsidRDefault="000B420D" w:rsidP="004F26D7">
      <w:pPr>
        <w:spacing w:after="0"/>
        <w:rPr>
          <w:sz w:val="18"/>
          <w:szCs w:val="18"/>
        </w:rPr>
      </w:pPr>
      <w:r w:rsidRPr="00DE7B80">
        <w:rPr>
          <w:sz w:val="18"/>
          <w:szCs w:val="18"/>
        </w:rPr>
        <w:t>Bleeding disorder</w:t>
      </w:r>
    </w:p>
    <w:p w:rsidR="000B420D" w:rsidRPr="00DE7B80" w:rsidRDefault="000B420D" w:rsidP="004F26D7">
      <w:pPr>
        <w:spacing w:after="0"/>
        <w:rPr>
          <w:sz w:val="18"/>
          <w:szCs w:val="18"/>
        </w:rPr>
      </w:pPr>
      <w:r w:rsidRPr="00DE7B80">
        <w:rPr>
          <w:sz w:val="18"/>
          <w:szCs w:val="18"/>
        </w:rPr>
        <w:t>Immunosuppressed</w:t>
      </w:r>
    </w:p>
    <w:p w:rsidR="000B420D" w:rsidRPr="00DE7B80" w:rsidRDefault="000B420D" w:rsidP="004F26D7">
      <w:pPr>
        <w:spacing w:after="0"/>
        <w:rPr>
          <w:sz w:val="18"/>
          <w:szCs w:val="18"/>
        </w:rPr>
      </w:pPr>
      <w:r w:rsidRPr="00DE7B80">
        <w:rPr>
          <w:sz w:val="18"/>
          <w:szCs w:val="18"/>
        </w:rPr>
        <w:t>Other relevant medical conditions</w:t>
      </w:r>
    </w:p>
    <w:p w:rsidR="000B420D" w:rsidRPr="00DE7B80" w:rsidRDefault="000B420D" w:rsidP="004F26D7">
      <w:pPr>
        <w:spacing w:after="0"/>
        <w:rPr>
          <w:sz w:val="18"/>
          <w:szCs w:val="18"/>
        </w:rPr>
      </w:pPr>
      <w:r w:rsidRPr="00DE7B80">
        <w:rPr>
          <w:sz w:val="18"/>
          <w:szCs w:val="18"/>
        </w:rPr>
        <w:t>None of the above</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rPr>
        <w:t>If you circle any of the above please specify</w:t>
      </w:r>
    </w:p>
    <w:p w:rsidR="000B420D" w:rsidRPr="00DE7B80" w:rsidRDefault="000B420D" w:rsidP="004F26D7">
      <w:pPr>
        <w:spacing w:after="0"/>
        <w:rPr>
          <w:sz w:val="18"/>
          <w:szCs w:val="18"/>
        </w:rPr>
      </w:pPr>
      <w:r w:rsidRPr="00DE7B80">
        <w:rPr>
          <w:sz w:val="18"/>
          <w:szCs w:val="18"/>
        </w:rPr>
        <w:t>……………………………………………………………………………….</w:t>
      </w:r>
    </w:p>
    <w:p w:rsidR="000B420D" w:rsidRPr="00DE7B80" w:rsidRDefault="000B420D" w:rsidP="004F26D7">
      <w:pPr>
        <w:spacing w:after="0"/>
        <w:rPr>
          <w:sz w:val="18"/>
          <w:szCs w:val="18"/>
        </w:rPr>
      </w:pPr>
    </w:p>
    <w:p w:rsidR="000B420D" w:rsidRPr="00DE7B80" w:rsidRDefault="000B420D" w:rsidP="004F26D7">
      <w:pPr>
        <w:spacing w:after="0"/>
        <w:rPr>
          <w:sz w:val="18"/>
          <w:szCs w:val="18"/>
          <w:u w:val="single"/>
        </w:rPr>
      </w:pPr>
      <w:r w:rsidRPr="00DE7B80">
        <w:rPr>
          <w:sz w:val="18"/>
          <w:szCs w:val="18"/>
          <w:u w:val="single"/>
        </w:rPr>
        <w:t>Please circle if patient has any of the following:</w:t>
      </w:r>
    </w:p>
    <w:p w:rsidR="000B420D" w:rsidRPr="00DE7B80" w:rsidRDefault="000B420D" w:rsidP="004F26D7">
      <w:pPr>
        <w:spacing w:after="0"/>
        <w:rPr>
          <w:sz w:val="18"/>
          <w:szCs w:val="18"/>
        </w:rPr>
      </w:pPr>
      <w:r w:rsidRPr="00DE7B80">
        <w:rPr>
          <w:sz w:val="18"/>
          <w:szCs w:val="18"/>
        </w:rPr>
        <w:t>Hep B/Hep C/HIV/MRSA/TB/C-Diff</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rPr>
        <w:t>LMP Date: ……………………………………………………………</w:t>
      </w:r>
    </w:p>
    <w:p w:rsidR="000B420D" w:rsidRPr="00DE7B80" w:rsidRDefault="000B420D" w:rsidP="004F26D7">
      <w:pPr>
        <w:spacing w:after="0"/>
        <w:rPr>
          <w:sz w:val="18"/>
          <w:szCs w:val="18"/>
        </w:rPr>
      </w:pPr>
      <w:r w:rsidRPr="00DE7B80">
        <w:rPr>
          <w:sz w:val="18"/>
          <w:szCs w:val="18"/>
        </w:rPr>
        <w:t>Pregnancy Test:             -VE    +VE</w:t>
      </w:r>
    </w:p>
    <w:p w:rsidR="000B420D" w:rsidRPr="00DE7B80" w:rsidRDefault="000B420D" w:rsidP="004F26D7">
      <w:pPr>
        <w:spacing w:after="0"/>
        <w:rPr>
          <w:sz w:val="18"/>
          <w:szCs w:val="18"/>
        </w:rPr>
      </w:pPr>
    </w:p>
    <w:p w:rsidR="000B420D" w:rsidRPr="00DE7B80" w:rsidRDefault="000B420D" w:rsidP="004F26D7">
      <w:pPr>
        <w:spacing w:after="0"/>
        <w:rPr>
          <w:sz w:val="18"/>
          <w:szCs w:val="18"/>
          <w:u w:val="single"/>
        </w:rPr>
      </w:pPr>
      <w:r w:rsidRPr="00DE7B80">
        <w:rPr>
          <w:sz w:val="18"/>
          <w:szCs w:val="18"/>
          <w:u w:val="single"/>
        </w:rPr>
        <w:t>Has the patient been notified that they are at risk of CJD?</w:t>
      </w:r>
    </w:p>
    <w:p w:rsidR="000B420D" w:rsidRPr="00DE7B80" w:rsidRDefault="000B420D" w:rsidP="004F26D7">
      <w:pPr>
        <w:spacing w:after="0"/>
        <w:rPr>
          <w:sz w:val="18"/>
          <w:szCs w:val="18"/>
        </w:rPr>
      </w:pPr>
      <w:r w:rsidRPr="00DE7B80">
        <w:rPr>
          <w:sz w:val="18"/>
          <w:szCs w:val="18"/>
        </w:rPr>
        <w:t>YES/NO</w:t>
      </w:r>
    </w:p>
    <w:p w:rsidR="000B420D" w:rsidRPr="00DE7B80" w:rsidRDefault="000B420D" w:rsidP="004F26D7">
      <w:pPr>
        <w:spacing w:after="0"/>
        <w:rPr>
          <w:sz w:val="18"/>
          <w:szCs w:val="18"/>
        </w:rPr>
      </w:pPr>
    </w:p>
    <w:p w:rsidR="000B420D" w:rsidRPr="00DE7B80" w:rsidRDefault="000B420D" w:rsidP="004F26D7">
      <w:pPr>
        <w:spacing w:after="0"/>
        <w:rPr>
          <w:sz w:val="18"/>
          <w:szCs w:val="18"/>
          <w:u w:val="single"/>
        </w:rPr>
      </w:pPr>
      <w:r w:rsidRPr="00DE7B80">
        <w:rPr>
          <w:sz w:val="18"/>
          <w:szCs w:val="18"/>
          <w:u w:val="single"/>
        </w:rPr>
        <w:t>Anticoagulation (Please circle)</w:t>
      </w:r>
    </w:p>
    <w:p w:rsidR="000B420D" w:rsidRPr="00DE7B80" w:rsidRDefault="000B420D" w:rsidP="004F26D7">
      <w:pPr>
        <w:spacing w:after="0"/>
        <w:rPr>
          <w:sz w:val="18"/>
          <w:szCs w:val="18"/>
        </w:rPr>
      </w:pPr>
      <w:r w:rsidRPr="00DE7B80">
        <w:rPr>
          <w:sz w:val="18"/>
          <w:szCs w:val="18"/>
        </w:rPr>
        <w:t>Is the patient on any anticoagulation</w:t>
      </w:r>
      <w:r w:rsidRPr="00DE7B80">
        <w:rPr>
          <w:sz w:val="18"/>
          <w:szCs w:val="18"/>
        </w:rPr>
        <w:tab/>
      </w:r>
      <w:r w:rsidRPr="00DE7B80">
        <w:rPr>
          <w:sz w:val="18"/>
          <w:szCs w:val="18"/>
        </w:rPr>
        <w:tab/>
        <w:t>YES/NO</w:t>
      </w:r>
    </w:p>
    <w:p w:rsidR="000B420D" w:rsidRPr="00DE7B80" w:rsidRDefault="000B420D" w:rsidP="004F26D7">
      <w:pPr>
        <w:spacing w:after="0"/>
        <w:rPr>
          <w:sz w:val="18"/>
          <w:szCs w:val="18"/>
        </w:rPr>
      </w:pPr>
      <w:r w:rsidRPr="00DE7B80">
        <w:rPr>
          <w:sz w:val="18"/>
          <w:szCs w:val="18"/>
        </w:rPr>
        <w:t>Is the patient on any anti platelet agent?</w:t>
      </w:r>
      <w:r w:rsidRPr="00DE7B80">
        <w:rPr>
          <w:sz w:val="18"/>
          <w:szCs w:val="18"/>
        </w:rPr>
        <w:tab/>
        <w:t>YES/NO</w:t>
      </w:r>
    </w:p>
    <w:p w:rsidR="000B420D" w:rsidRPr="00DE7B80" w:rsidRDefault="000B420D" w:rsidP="004F26D7">
      <w:pPr>
        <w:spacing w:after="0"/>
        <w:rPr>
          <w:sz w:val="18"/>
          <w:szCs w:val="18"/>
        </w:rPr>
      </w:pPr>
      <w:r w:rsidRPr="00DE7B80">
        <w:rPr>
          <w:sz w:val="18"/>
          <w:szCs w:val="18"/>
        </w:rPr>
        <w:t>Please specify………………………………………………………………</w:t>
      </w:r>
    </w:p>
    <w:p w:rsidR="000B420D" w:rsidRPr="00DE7B80" w:rsidRDefault="000B420D" w:rsidP="004F26D7">
      <w:pPr>
        <w:spacing w:after="0"/>
        <w:rPr>
          <w:sz w:val="18"/>
          <w:szCs w:val="18"/>
        </w:rPr>
      </w:pPr>
      <w:r w:rsidRPr="00DE7B80">
        <w:rPr>
          <w:sz w:val="18"/>
          <w:szCs w:val="18"/>
        </w:rPr>
        <w:t>Reason for treatment…………………………………………………..</w:t>
      </w:r>
    </w:p>
    <w:p w:rsidR="000B420D" w:rsidRPr="00DE7B80" w:rsidRDefault="000B420D" w:rsidP="004F26D7">
      <w:pPr>
        <w:spacing w:after="0"/>
        <w:rPr>
          <w:sz w:val="18"/>
          <w:szCs w:val="18"/>
        </w:rPr>
      </w:pPr>
    </w:p>
    <w:p w:rsidR="000B420D" w:rsidRPr="00DE7B80" w:rsidRDefault="000B420D" w:rsidP="004F26D7">
      <w:pPr>
        <w:spacing w:after="0"/>
        <w:rPr>
          <w:sz w:val="18"/>
          <w:szCs w:val="18"/>
        </w:rPr>
      </w:pPr>
      <w:r w:rsidRPr="00DE7B80">
        <w:rPr>
          <w:sz w:val="18"/>
          <w:szCs w:val="18"/>
          <w:u w:val="single"/>
        </w:rPr>
        <w:t>Allergies?</w:t>
      </w:r>
      <w:r w:rsidRPr="00DE7B80">
        <w:rPr>
          <w:sz w:val="18"/>
          <w:szCs w:val="18"/>
        </w:rPr>
        <w:t>...........................................................................</w:t>
      </w:r>
    </w:p>
    <w:p w:rsidR="000B420D" w:rsidRPr="00DE7B80" w:rsidRDefault="000B420D" w:rsidP="004F26D7">
      <w:pPr>
        <w:spacing w:after="0"/>
        <w:rPr>
          <w:sz w:val="18"/>
          <w:szCs w:val="18"/>
        </w:rPr>
      </w:pPr>
    </w:p>
    <w:p w:rsidR="000B420D" w:rsidRPr="00DE7B80" w:rsidRDefault="000B420D" w:rsidP="002614A0">
      <w:pPr>
        <w:spacing w:after="0"/>
        <w:rPr>
          <w:sz w:val="18"/>
          <w:szCs w:val="18"/>
          <w:u w:val="single"/>
        </w:rPr>
      </w:pPr>
      <w:r w:rsidRPr="00DE7B80">
        <w:rPr>
          <w:sz w:val="18"/>
          <w:szCs w:val="18"/>
          <w:u w:val="single"/>
        </w:rPr>
        <w:t>Any other information (e.g. haemoglobin)</w:t>
      </w:r>
    </w:p>
    <w:p w:rsidR="000B420D" w:rsidRPr="00DE7B80" w:rsidRDefault="000B420D" w:rsidP="002614A0">
      <w:pPr>
        <w:spacing w:after="0"/>
        <w:rPr>
          <w:sz w:val="18"/>
          <w:szCs w:val="18"/>
        </w:rPr>
      </w:pPr>
      <w:r w:rsidRPr="00DE7B80">
        <w:rPr>
          <w:sz w:val="18"/>
          <w:szCs w:val="18"/>
        </w:rPr>
        <w:t>……………………………………………………………………………………………………………………………………………………………………………….</w:t>
      </w:r>
    </w:p>
    <w:p w:rsidR="000B420D" w:rsidRPr="00DE7B80" w:rsidRDefault="000B420D" w:rsidP="004F26D7">
      <w:pPr>
        <w:spacing w:after="0"/>
        <w:rPr>
          <w:sz w:val="18"/>
          <w:szCs w:val="18"/>
        </w:rPr>
      </w:pPr>
      <w:r>
        <w:rPr>
          <w:sz w:val="18"/>
          <w:szCs w:val="18"/>
        </w:rPr>
        <w:t>……………………………………………………………………………………….</w:t>
      </w:r>
    </w:p>
    <w:p w:rsidR="000B420D" w:rsidRPr="00DE7B80" w:rsidRDefault="000B420D" w:rsidP="004F26D7">
      <w:pPr>
        <w:spacing w:after="0"/>
        <w:rPr>
          <w:sz w:val="18"/>
          <w:szCs w:val="18"/>
        </w:rPr>
      </w:pPr>
    </w:p>
    <w:p w:rsidR="000B420D" w:rsidRPr="00DE7B80" w:rsidRDefault="000B420D" w:rsidP="004F26D7">
      <w:pPr>
        <w:spacing w:after="0"/>
        <w:rPr>
          <w:sz w:val="18"/>
          <w:szCs w:val="18"/>
        </w:rPr>
      </w:pPr>
    </w:p>
    <w:p w:rsidR="000B420D" w:rsidRPr="00DE7B80" w:rsidRDefault="000B420D" w:rsidP="004F26D7">
      <w:pPr>
        <w:spacing w:after="0"/>
        <w:rPr>
          <w:sz w:val="18"/>
          <w:szCs w:val="18"/>
        </w:rPr>
      </w:pPr>
    </w:p>
    <w:p w:rsidR="000B420D" w:rsidRPr="00DE7B80" w:rsidRDefault="000B420D" w:rsidP="00064A03">
      <w:pPr>
        <w:spacing w:after="0"/>
        <w:jc w:val="center"/>
        <w:rPr>
          <w:rFonts w:cs="Arial"/>
          <w:sz w:val="18"/>
          <w:u w:val="single"/>
        </w:rPr>
        <w:sectPr w:rsidR="000B420D" w:rsidRPr="00DE7B80" w:rsidSect="00E9188E">
          <w:type w:val="continuous"/>
          <w:pgSz w:w="11906" w:h="16838"/>
          <w:pgMar w:top="851" w:right="1440" w:bottom="851" w:left="1361" w:header="709" w:footer="709" w:gutter="0"/>
          <w:cols w:num="2" w:space="708"/>
          <w:docGrid w:linePitch="360"/>
        </w:sectPr>
      </w:pPr>
    </w:p>
    <w:p w:rsidR="000B420D" w:rsidRPr="00DE7B80" w:rsidRDefault="000B420D" w:rsidP="00064A03">
      <w:pPr>
        <w:spacing w:after="0"/>
        <w:jc w:val="center"/>
        <w:rPr>
          <w:rFonts w:cs="Arial"/>
          <w:sz w:val="18"/>
          <w:u w:val="single"/>
        </w:rPr>
      </w:pPr>
      <w:r w:rsidRPr="00DE7B80">
        <w:rPr>
          <w:rFonts w:cs="Arial"/>
          <w:sz w:val="18"/>
          <w:u w:val="single"/>
        </w:rPr>
        <w:t>REFERRALS CANNOT BE ACCEPTED UNLESS ALL REQUESTED INFORMATION IS PROVIDED</w:t>
      </w:r>
    </w:p>
    <w:p w:rsidR="000B420D" w:rsidRPr="00DE7B80" w:rsidRDefault="000B420D" w:rsidP="00064A03">
      <w:pPr>
        <w:spacing w:after="0"/>
        <w:rPr>
          <w:rFonts w:cs="Arial"/>
          <w:sz w:val="20"/>
        </w:rPr>
      </w:pPr>
    </w:p>
    <w:p w:rsidR="000B420D" w:rsidRPr="00DE7B80" w:rsidRDefault="000B420D" w:rsidP="00064A03">
      <w:pPr>
        <w:spacing w:after="0"/>
        <w:rPr>
          <w:rFonts w:cs="Arial"/>
          <w:sz w:val="18"/>
          <w:u w:val="single"/>
        </w:rPr>
      </w:pPr>
      <w:r w:rsidRPr="00DE7B80">
        <w:rPr>
          <w:rFonts w:cs="Arial"/>
          <w:sz w:val="18"/>
          <w:u w:val="single"/>
        </w:rPr>
        <w:t>SPECIFIC GUIDELINES:</w:t>
      </w:r>
    </w:p>
    <w:p w:rsidR="000B420D" w:rsidRPr="00DE7B80" w:rsidRDefault="000B420D" w:rsidP="00064A03">
      <w:pPr>
        <w:spacing w:after="0"/>
        <w:rPr>
          <w:rFonts w:cs="Arial"/>
          <w:sz w:val="20"/>
          <w:szCs w:val="20"/>
        </w:rPr>
      </w:pPr>
      <w:r w:rsidRPr="00DE7B80">
        <w:rPr>
          <w:rFonts w:cs="Arial"/>
          <w:sz w:val="20"/>
          <w:szCs w:val="20"/>
        </w:rPr>
        <w:t>Referral for open access gastroscopy is appropriate for patients with significant dyspeptic type symptoms in two situations:</w:t>
      </w:r>
    </w:p>
    <w:p w:rsidR="000B420D" w:rsidRPr="00DE7B80" w:rsidRDefault="000B420D" w:rsidP="00064A03">
      <w:pPr>
        <w:pStyle w:val="ListParagraph"/>
        <w:numPr>
          <w:ilvl w:val="0"/>
          <w:numId w:val="1"/>
        </w:numPr>
        <w:spacing w:after="0"/>
        <w:rPr>
          <w:rFonts w:cs="Arial"/>
          <w:sz w:val="20"/>
          <w:szCs w:val="20"/>
        </w:rPr>
      </w:pPr>
      <w:r w:rsidRPr="00DE7B80">
        <w:rPr>
          <w:rFonts w:cs="Arial"/>
          <w:sz w:val="20"/>
          <w:szCs w:val="20"/>
        </w:rPr>
        <w:t>The patient is currently symptomatic and a diagnosis is required before treatment.</w:t>
      </w:r>
    </w:p>
    <w:p w:rsidR="000B420D" w:rsidRPr="00DE7B80" w:rsidRDefault="000B420D" w:rsidP="00064A03">
      <w:pPr>
        <w:pStyle w:val="ListParagraph"/>
        <w:numPr>
          <w:ilvl w:val="0"/>
          <w:numId w:val="1"/>
        </w:numPr>
        <w:spacing w:after="0"/>
        <w:rPr>
          <w:rFonts w:cs="Arial"/>
          <w:sz w:val="20"/>
          <w:szCs w:val="20"/>
        </w:rPr>
      </w:pPr>
      <w:r w:rsidRPr="00DE7B80">
        <w:rPr>
          <w:rFonts w:cs="Arial"/>
          <w:sz w:val="20"/>
          <w:szCs w:val="20"/>
        </w:rPr>
        <w:t>Treatment has been given based on a clinical diagnosis but there has been no response after 4 weeks or more.</w:t>
      </w:r>
    </w:p>
    <w:p w:rsidR="000B420D" w:rsidRPr="00DE7B80" w:rsidRDefault="000B420D" w:rsidP="00064A03">
      <w:pPr>
        <w:spacing w:after="0"/>
        <w:rPr>
          <w:rFonts w:cs="Arial"/>
          <w:sz w:val="20"/>
          <w:szCs w:val="20"/>
        </w:rPr>
      </w:pPr>
    </w:p>
    <w:p w:rsidR="000B420D" w:rsidRPr="00DE7B80" w:rsidRDefault="000B420D" w:rsidP="00064A03">
      <w:pPr>
        <w:spacing w:after="0"/>
        <w:rPr>
          <w:rFonts w:cs="Arial"/>
          <w:sz w:val="18"/>
          <w:u w:val="single"/>
        </w:rPr>
      </w:pPr>
      <w:r w:rsidRPr="00DE7B80">
        <w:rPr>
          <w:rFonts w:cs="Arial"/>
          <w:sz w:val="18"/>
          <w:u w:val="single"/>
        </w:rPr>
        <w:t>GENERAL GUIDELINES:</w:t>
      </w:r>
    </w:p>
    <w:p w:rsidR="000B420D" w:rsidRPr="00DE7B80" w:rsidRDefault="000B420D" w:rsidP="00064A03">
      <w:pPr>
        <w:pStyle w:val="ListParagraph"/>
        <w:numPr>
          <w:ilvl w:val="0"/>
          <w:numId w:val="2"/>
        </w:numPr>
        <w:spacing w:after="0"/>
        <w:rPr>
          <w:rFonts w:cs="Arial"/>
          <w:sz w:val="20"/>
          <w:szCs w:val="20"/>
        </w:rPr>
      </w:pPr>
      <w:r w:rsidRPr="00DE7B80">
        <w:rPr>
          <w:rFonts w:cs="Arial"/>
          <w:sz w:val="20"/>
          <w:szCs w:val="20"/>
        </w:rPr>
        <w:t>Patients with symptoms suggestive of acute upper GI bleeding i.e haeamatemesis/maleana, should be considered for admission to hospital via the medical on-call team.</w:t>
      </w:r>
    </w:p>
    <w:p w:rsidR="000B420D" w:rsidRPr="00DE7B80" w:rsidRDefault="000B420D" w:rsidP="00064A03">
      <w:pPr>
        <w:pStyle w:val="ListParagraph"/>
        <w:numPr>
          <w:ilvl w:val="0"/>
          <w:numId w:val="2"/>
        </w:numPr>
        <w:spacing w:after="0"/>
        <w:rPr>
          <w:rFonts w:cs="Arial"/>
          <w:sz w:val="20"/>
          <w:szCs w:val="20"/>
        </w:rPr>
      </w:pPr>
      <w:r w:rsidRPr="00DE7B80">
        <w:rPr>
          <w:rFonts w:cs="Arial"/>
          <w:sz w:val="20"/>
          <w:szCs w:val="20"/>
        </w:rPr>
        <w:t>Patient with symptoms suggestive of upper GI malignancy i.e dysphagia, anorexia, weight loss, satiety should not be referred for an open access gastroscopy but should be referred through the 2ww system using the appropriate form.</w:t>
      </w:r>
    </w:p>
    <w:p w:rsidR="000B420D" w:rsidRPr="00DE7B80" w:rsidRDefault="000B420D" w:rsidP="00CA57CB">
      <w:pPr>
        <w:pStyle w:val="ListParagraph"/>
        <w:numPr>
          <w:ilvl w:val="0"/>
          <w:numId w:val="2"/>
        </w:numPr>
        <w:spacing w:after="0"/>
        <w:rPr>
          <w:rFonts w:cs="Arial"/>
          <w:sz w:val="20"/>
          <w:szCs w:val="20"/>
        </w:rPr>
      </w:pPr>
      <w:r w:rsidRPr="00DE7B80">
        <w:rPr>
          <w:rFonts w:cs="Arial"/>
          <w:sz w:val="20"/>
          <w:szCs w:val="20"/>
        </w:rPr>
        <w:t>Barium meal or swallow should only be first line investigation in patients who are unfit for or who refuse gastroscopy</w:t>
      </w:r>
    </w:p>
    <w:p w:rsidR="000B420D" w:rsidRPr="00DE7B80" w:rsidRDefault="000B420D" w:rsidP="00064A03">
      <w:pPr>
        <w:pStyle w:val="ListParagraph"/>
        <w:numPr>
          <w:ilvl w:val="0"/>
          <w:numId w:val="2"/>
        </w:numPr>
        <w:spacing w:after="0"/>
        <w:rPr>
          <w:rFonts w:cs="Arial"/>
          <w:sz w:val="20"/>
          <w:szCs w:val="20"/>
        </w:rPr>
      </w:pPr>
      <w:r w:rsidRPr="00DE7B80">
        <w:rPr>
          <w:rFonts w:cs="Arial"/>
          <w:sz w:val="20"/>
          <w:szCs w:val="20"/>
        </w:rPr>
        <w:t xml:space="preserve">NICE guidance suggests that all patients presenting with dyspeptic type symptoms at age of 55 years and above should be investigated before being given treatment. </w:t>
      </w:r>
    </w:p>
    <w:p w:rsidR="000B420D" w:rsidRPr="00DE7B80" w:rsidRDefault="000B420D" w:rsidP="00064A03">
      <w:pPr>
        <w:pStyle w:val="ListParagraph"/>
        <w:numPr>
          <w:ilvl w:val="0"/>
          <w:numId w:val="2"/>
        </w:numPr>
        <w:spacing w:after="0"/>
        <w:rPr>
          <w:rFonts w:cs="Arial"/>
          <w:sz w:val="20"/>
          <w:szCs w:val="20"/>
        </w:rPr>
      </w:pPr>
      <w:r w:rsidRPr="00DE7B80">
        <w:rPr>
          <w:rFonts w:cs="Arial"/>
          <w:sz w:val="20"/>
          <w:szCs w:val="20"/>
        </w:rPr>
        <w:t xml:space="preserve">Patients who have problems which may require investigations beyond the limits of gastroscopy, e.g. anaemia, weight loss or malabsorption, should be referred directly to the clinic. </w:t>
      </w:r>
    </w:p>
    <w:p w:rsidR="000B420D" w:rsidRPr="00DE7B80" w:rsidRDefault="000B420D" w:rsidP="004F26D7">
      <w:pPr>
        <w:spacing w:after="0"/>
        <w:rPr>
          <w:sz w:val="20"/>
          <w:szCs w:val="20"/>
        </w:rPr>
      </w:pPr>
    </w:p>
    <w:p w:rsidR="000B420D" w:rsidRPr="00DE7B80" w:rsidRDefault="000B420D" w:rsidP="004F26D7">
      <w:pPr>
        <w:spacing w:after="0"/>
        <w:rPr>
          <w:sz w:val="20"/>
          <w:szCs w:val="20"/>
        </w:rPr>
      </w:pPr>
    </w:p>
    <w:p w:rsidR="000B420D" w:rsidRPr="00DE7B80" w:rsidRDefault="000B420D" w:rsidP="004F26D7">
      <w:pPr>
        <w:spacing w:after="0"/>
        <w:rPr>
          <w:sz w:val="20"/>
          <w:szCs w:val="20"/>
        </w:rPr>
      </w:pPr>
    </w:p>
    <w:sectPr w:rsidR="000B420D" w:rsidRPr="00DE7B80" w:rsidSect="00E9188E">
      <w:type w:val="continuous"/>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0D" w:rsidRDefault="000B420D" w:rsidP="00DC39FF">
      <w:pPr>
        <w:spacing w:after="0" w:line="240" w:lineRule="auto"/>
      </w:pPr>
      <w:r>
        <w:separator/>
      </w:r>
    </w:p>
  </w:endnote>
  <w:endnote w:type="continuationSeparator" w:id="0">
    <w:p w:rsidR="000B420D" w:rsidRDefault="000B420D" w:rsidP="00DC3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D" w:rsidRDefault="000B4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D" w:rsidRDefault="000B420D" w:rsidP="00DC39FF">
    <w:pPr>
      <w:pStyle w:val="Footer"/>
      <w:jc w:val="center"/>
      <w:rPr>
        <w:sz w:val="18"/>
        <w:szCs w:val="18"/>
      </w:rPr>
    </w:pPr>
    <w:r w:rsidRPr="00F50245">
      <w:rPr>
        <w:sz w:val="18"/>
        <w:szCs w:val="18"/>
      </w:rPr>
      <w:t>PLEASE RETURN THIS FORM TO</w:t>
    </w:r>
    <w:r>
      <w:rPr>
        <w:sz w:val="18"/>
        <w:szCs w:val="18"/>
      </w:rPr>
      <w:t>:</w:t>
    </w:r>
    <w:r w:rsidRPr="00F50245">
      <w:rPr>
        <w:sz w:val="18"/>
        <w:szCs w:val="18"/>
      </w:rPr>
      <w:t xml:space="preserve"> ENDOSCOPY UNIT, ADMIN TEAM, DONCASTER</w:t>
    </w:r>
    <w:r>
      <w:rPr>
        <w:sz w:val="18"/>
        <w:szCs w:val="18"/>
      </w:rPr>
      <w:t xml:space="preserve"> ROYAL INFIRMARY</w:t>
    </w:r>
  </w:p>
  <w:p w:rsidR="000B420D" w:rsidRPr="00F50245" w:rsidRDefault="000B420D" w:rsidP="00DC39FF">
    <w:pPr>
      <w:pStyle w:val="Footer"/>
      <w:jc w:val="center"/>
      <w:rPr>
        <w:sz w:val="18"/>
        <w:szCs w:val="18"/>
      </w:rPr>
    </w:pPr>
    <w:r>
      <w:rPr>
        <w:sz w:val="18"/>
        <w:szCs w:val="18"/>
      </w:rPr>
      <w:t xml:space="preserve"> FAX</w:t>
    </w:r>
    <w:r w:rsidRPr="00F50245">
      <w:rPr>
        <w:sz w:val="18"/>
        <w:szCs w:val="18"/>
      </w:rPr>
      <w:t xml:space="preserve"> NUMBER: (01302) 553193</w:t>
    </w:r>
  </w:p>
  <w:p w:rsidR="000B420D" w:rsidRDefault="000B4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D" w:rsidRDefault="000B4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0D" w:rsidRDefault="000B420D" w:rsidP="00DC39FF">
      <w:pPr>
        <w:spacing w:after="0" w:line="240" w:lineRule="auto"/>
      </w:pPr>
      <w:r>
        <w:separator/>
      </w:r>
    </w:p>
  </w:footnote>
  <w:footnote w:type="continuationSeparator" w:id="0">
    <w:p w:rsidR="000B420D" w:rsidRDefault="000B420D" w:rsidP="00DC3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D" w:rsidRDefault="000B42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D" w:rsidRDefault="000B42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D" w:rsidRDefault="000B4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B59"/>
    <w:multiLevelType w:val="hybridMultilevel"/>
    <w:tmpl w:val="A28A064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CCF1CCD"/>
    <w:multiLevelType w:val="hybridMultilevel"/>
    <w:tmpl w:val="34AAEAF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6D7"/>
    <w:rsid w:val="00021946"/>
    <w:rsid w:val="00064A03"/>
    <w:rsid w:val="000B420D"/>
    <w:rsid w:val="00186362"/>
    <w:rsid w:val="001A4C16"/>
    <w:rsid w:val="001E78F4"/>
    <w:rsid w:val="00213AB4"/>
    <w:rsid w:val="002605E7"/>
    <w:rsid w:val="002614A0"/>
    <w:rsid w:val="00290EFA"/>
    <w:rsid w:val="002E3A99"/>
    <w:rsid w:val="002E79A5"/>
    <w:rsid w:val="0031627A"/>
    <w:rsid w:val="003537A3"/>
    <w:rsid w:val="00355B13"/>
    <w:rsid w:val="00373BC8"/>
    <w:rsid w:val="003B0D2F"/>
    <w:rsid w:val="003E34AB"/>
    <w:rsid w:val="003E5C78"/>
    <w:rsid w:val="003F0815"/>
    <w:rsid w:val="003F0CFF"/>
    <w:rsid w:val="00474E13"/>
    <w:rsid w:val="004A0A4B"/>
    <w:rsid w:val="004A205F"/>
    <w:rsid w:val="004A533F"/>
    <w:rsid w:val="004C7281"/>
    <w:rsid w:val="004F26D7"/>
    <w:rsid w:val="004F3AFE"/>
    <w:rsid w:val="00512F48"/>
    <w:rsid w:val="005154D0"/>
    <w:rsid w:val="00526F0D"/>
    <w:rsid w:val="00561D21"/>
    <w:rsid w:val="0056382E"/>
    <w:rsid w:val="00595DDC"/>
    <w:rsid w:val="005A2251"/>
    <w:rsid w:val="005B3F8D"/>
    <w:rsid w:val="005D18B6"/>
    <w:rsid w:val="00677E2E"/>
    <w:rsid w:val="006A6AC3"/>
    <w:rsid w:val="006C2E3E"/>
    <w:rsid w:val="006E3E98"/>
    <w:rsid w:val="006E5B32"/>
    <w:rsid w:val="007171FB"/>
    <w:rsid w:val="00783797"/>
    <w:rsid w:val="007B30E7"/>
    <w:rsid w:val="007B3BF3"/>
    <w:rsid w:val="0080059F"/>
    <w:rsid w:val="00850CA1"/>
    <w:rsid w:val="00861153"/>
    <w:rsid w:val="00873030"/>
    <w:rsid w:val="00873B4D"/>
    <w:rsid w:val="0087627D"/>
    <w:rsid w:val="008839C2"/>
    <w:rsid w:val="0088407E"/>
    <w:rsid w:val="0095351A"/>
    <w:rsid w:val="0099527D"/>
    <w:rsid w:val="00996901"/>
    <w:rsid w:val="009C7EF3"/>
    <w:rsid w:val="009D642B"/>
    <w:rsid w:val="00A35253"/>
    <w:rsid w:val="00A35B45"/>
    <w:rsid w:val="00A36D24"/>
    <w:rsid w:val="00AD05E1"/>
    <w:rsid w:val="00B03DFD"/>
    <w:rsid w:val="00B3501A"/>
    <w:rsid w:val="00B369AB"/>
    <w:rsid w:val="00B83C47"/>
    <w:rsid w:val="00BC2661"/>
    <w:rsid w:val="00BD5AC6"/>
    <w:rsid w:val="00BE2BA7"/>
    <w:rsid w:val="00C325DF"/>
    <w:rsid w:val="00C44FCB"/>
    <w:rsid w:val="00C55E1D"/>
    <w:rsid w:val="00C84200"/>
    <w:rsid w:val="00CA57CB"/>
    <w:rsid w:val="00CF6152"/>
    <w:rsid w:val="00D325DB"/>
    <w:rsid w:val="00D46507"/>
    <w:rsid w:val="00D93DC7"/>
    <w:rsid w:val="00DB718E"/>
    <w:rsid w:val="00DC39FF"/>
    <w:rsid w:val="00DD08EF"/>
    <w:rsid w:val="00DE7B80"/>
    <w:rsid w:val="00E30A8C"/>
    <w:rsid w:val="00E60BB0"/>
    <w:rsid w:val="00E828C0"/>
    <w:rsid w:val="00E87FCB"/>
    <w:rsid w:val="00E9188E"/>
    <w:rsid w:val="00EB4815"/>
    <w:rsid w:val="00ED1924"/>
    <w:rsid w:val="00F03EA6"/>
    <w:rsid w:val="00F07C8C"/>
    <w:rsid w:val="00F46901"/>
    <w:rsid w:val="00F50245"/>
    <w:rsid w:val="00F8178B"/>
    <w:rsid w:val="00F87DAF"/>
    <w:rsid w:val="00F87E00"/>
    <w:rsid w:val="00FE2880"/>
    <w:rsid w:val="00FF1B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39FF"/>
    <w:rPr>
      <w:rFonts w:cs="Times New Roman"/>
    </w:rPr>
  </w:style>
  <w:style w:type="paragraph" w:styleId="Footer">
    <w:name w:val="footer"/>
    <w:basedOn w:val="Normal"/>
    <w:link w:val="FooterChar"/>
    <w:uiPriority w:val="99"/>
    <w:rsid w:val="00DC3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39FF"/>
    <w:rPr>
      <w:rFonts w:cs="Times New Roman"/>
    </w:rPr>
  </w:style>
  <w:style w:type="paragraph" w:styleId="BalloonText">
    <w:name w:val="Balloon Text"/>
    <w:basedOn w:val="Normal"/>
    <w:link w:val="BalloonTextChar"/>
    <w:uiPriority w:val="99"/>
    <w:semiHidden/>
    <w:rsid w:val="00DC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9FF"/>
    <w:rPr>
      <w:rFonts w:ascii="Tahoma" w:hAnsi="Tahoma" w:cs="Tahoma"/>
      <w:sz w:val="16"/>
      <w:szCs w:val="16"/>
    </w:rPr>
  </w:style>
  <w:style w:type="paragraph" w:styleId="ListParagraph">
    <w:name w:val="List Paragraph"/>
    <w:basedOn w:val="Normal"/>
    <w:uiPriority w:val="99"/>
    <w:qFormat/>
    <w:rsid w:val="00064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650</Words>
  <Characters>3709</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ROYAL INFIRMARY AND MONTAGU HOSPITAL NHS TRUST</dc:title>
  <dc:subject/>
  <dc:creator>McGibbon, Lucy</dc:creator>
  <cp:keywords/>
  <dc:description/>
  <cp:lastModifiedBy>Administrator</cp:lastModifiedBy>
  <cp:revision>2</cp:revision>
  <cp:lastPrinted>2014-03-20T08:50:00Z</cp:lastPrinted>
  <dcterms:created xsi:type="dcterms:W3CDTF">2014-03-20T08:51:00Z</dcterms:created>
  <dcterms:modified xsi:type="dcterms:W3CDTF">2014-03-20T08:51:00Z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