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E3" w:rsidRDefault="005F5F19" w:rsidP="005F5F19">
      <w:pPr>
        <w:pStyle w:val="NormalWeb"/>
        <w:jc w:val="center"/>
      </w:pPr>
      <w:r>
        <w:rPr>
          <w:noProof/>
          <w:color w:val="0000FF"/>
          <w:sz w:val="18"/>
          <w:szCs w:val="18"/>
        </w:rPr>
        <w:drawing>
          <wp:inline distT="0" distB="0" distL="0" distR="0">
            <wp:extent cx="3596640" cy="800100"/>
            <wp:effectExtent l="0" t="0" r="3810" b="0"/>
            <wp:docPr id="4" name="Picture 4" descr="http://nww.intranet.rdash.nhs.uk/wp-content/uploads/2011/01/new-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ww.intranet.rdash.nhs.uk/wp-content/uploads/2011/01/new-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C6B" w:rsidRDefault="00B25AEF" w:rsidP="00E030E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Continence Health Advisory Service</w:t>
      </w:r>
      <w:r w:rsidR="00E030E3" w:rsidRPr="00E030E3">
        <w:rPr>
          <w:rFonts w:ascii="Arial" w:hAnsi="Arial" w:cs="Arial"/>
          <w:b/>
          <w:sz w:val="36"/>
          <w:szCs w:val="36"/>
        </w:rPr>
        <w:t xml:space="preserve"> Referral Form</w:t>
      </w:r>
    </w:p>
    <w:p w:rsidR="0005505C" w:rsidRDefault="0005505C" w:rsidP="00E030E3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170"/>
        <w:gridCol w:w="1267"/>
        <w:gridCol w:w="1785"/>
        <w:gridCol w:w="1084"/>
        <w:gridCol w:w="816"/>
        <w:gridCol w:w="236"/>
        <w:gridCol w:w="1405"/>
        <w:gridCol w:w="1276"/>
        <w:gridCol w:w="1701"/>
      </w:tblGrid>
      <w:tr w:rsidR="003213EB" w:rsidRPr="0005505C" w:rsidTr="00F6659B">
        <w:tc>
          <w:tcPr>
            <w:tcW w:w="6122" w:type="dxa"/>
            <w:gridSpan w:val="5"/>
          </w:tcPr>
          <w:p w:rsidR="003213EB" w:rsidRPr="0005505C" w:rsidRDefault="0005505C" w:rsidP="003213EB">
            <w:pPr>
              <w:rPr>
                <w:rFonts w:ascii="Arial" w:hAnsi="Arial" w:cs="Arial"/>
                <w:b/>
              </w:rPr>
            </w:pPr>
            <w:r w:rsidRPr="0005505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618" w:type="dxa"/>
            <w:gridSpan w:val="4"/>
          </w:tcPr>
          <w:p w:rsidR="0005505C" w:rsidRPr="0005505C" w:rsidRDefault="0005505C" w:rsidP="00F928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Time:</w:t>
            </w:r>
          </w:p>
        </w:tc>
      </w:tr>
      <w:tr w:rsidR="003213EB" w:rsidRPr="0005505C" w:rsidTr="00F6659B">
        <w:tc>
          <w:tcPr>
            <w:tcW w:w="6122" w:type="dxa"/>
            <w:gridSpan w:val="5"/>
          </w:tcPr>
          <w:p w:rsidR="003213EB" w:rsidRPr="0005505C" w:rsidRDefault="0005505C" w:rsidP="00321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18" w:type="dxa"/>
            <w:gridSpan w:val="4"/>
          </w:tcPr>
          <w:p w:rsidR="0005505C" w:rsidRPr="0005505C" w:rsidRDefault="0005505C" w:rsidP="00F928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DOB:</w:t>
            </w:r>
          </w:p>
        </w:tc>
      </w:tr>
      <w:tr w:rsidR="003213EB" w:rsidRPr="0005505C" w:rsidTr="00F6659B">
        <w:tc>
          <w:tcPr>
            <w:tcW w:w="6122" w:type="dxa"/>
            <w:gridSpan w:val="5"/>
          </w:tcPr>
          <w:p w:rsidR="0005505C" w:rsidRDefault="0005505C" w:rsidP="00321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  <w:p w:rsidR="0005505C" w:rsidRPr="0005505C" w:rsidRDefault="0005505C" w:rsidP="0005505C">
            <w:pPr>
              <w:rPr>
                <w:rFonts w:ascii="Arial" w:hAnsi="Arial" w:cs="Arial"/>
              </w:rPr>
            </w:pPr>
          </w:p>
          <w:p w:rsidR="003213EB" w:rsidRDefault="003213EB" w:rsidP="0005505C">
            <w:pPr>
              <w:rPr>
                <w:rFonts w:ascii="Arial" w:hAnsi="Arial" w:cs="Arial"/>
              </w:rPr>
            </w:pPr>
          </w:p>
          <w:p w:rsidR="0005505C" w:rsidRPr="0005505C" w:rsidRDefault="0005505C" w:rsidP="00A82F1E">
            <w:pPr>
              <w:rPr>
                <w:rFonts w:ascii="Arial" w:hAnsi="Arial" w:cs="Arial"/>
                <w:b/>
              </w:rPr>
            </w:pPr>
            <w:r w:rsidRPr="0005505C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4618" w:type="dxa"/>
            <w:gridSpan w:val="4"/>
          </w:tcPr>
          <w:p w:rsidR="003213EB" w:rsidRDefault="0005505C" w:rsidP="00321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GP:</w:t>
            </w:r>
          </w:p>
          <w:p w:rsidR="0005505C" w:rsidRDefault="0005505C" w:rsidP="003213EB">
            <w:pPr>
              <w:rPr>
                <w:rFonts w:ascii="Arial" w:hAnsi="Arial" w:cs="Arial"/>
                <w:b/>
              </w:rPr>
            </w:pPr>
          </w:p>
          <w:p w:rsidR="0005505C" w:rsidRPr="0005505C" w:rsidRDefault="0005505C" w:rsidP="00A82F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Surgery:</w:t>
            </w:r>
          </w:p>
        </w:tc>
      </w:tr>
      <w:tr w:rsidR="003213EB" w:rsidRPr="0005505C" w:rsidTr="00F6659B">
        <w:tc>
          <w:tcPr>
            <w:tcW w:w="6122" w:type="dxa"/>
            <w:gridSpan w:val="5"/>
          </w:tcPr>
          <w:p w:rsidR="003213EB" w:rsidRPr="0005505C" w:rsidRDefault="0005505C" w:rsidP="00321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4618" w:type="dxa"/>
            <w:gridSpan w:val="4"/>
          </w:tcPr>
          <w:p w:rsidR="0005505C" w:rsidRPr="0005505C" w:rsidRDefault="0005505C" w:rsidP="00F928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Telephone:</w:t>
            </w:r>
          </w:p>
        </w:tc>
      </w:tr>
      <w:tr w:rsidR="003213EB" w:rsidRPr="0005505C" w:rsidTr="00F6659B">
        <w:tc>
          <w:tcPr>
            <w:tcW w:w="6122" w:type="dxa"/>
            <w:gridSpan w:val="5"/>
          </w:tcPr>
          <w:p w:rsidR="003213EB" w:rsidRPr="0005505C" w:rsidRDefault="00F928D6" w:rsidP="00321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Referrer, designation and contact number:</w:t>
            </w:r>
          </w:p>
        </w:tc>
        <w:tc>
          <w:tcPr>
            <w:tcW w:w="4618" w:type="dxa"/>
            <w:gridSpan w:val="4"/>
          </w:tcPr>
          <w:p w:rsidR="003213EB" w:rsidRDefault="0005505C" w:rsidP="00321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NHS Number:</w:t>
            </w:r>
          </w:p>
          <w:p w:rsidR="0005505C" w:rsidRPr="0005505C" w:rsidRDefault="0005505C" w:rsidP="003213EB">
            <w:pPr>
              <w:rPr>
                <w:rFonts w:ascii="Arial" w:hAnsi="Arial" w:cs="Arial"/>
                <w:b/>
              </w:rPr>
            </w:pPr>
          </w:p>
        </w:tc>
      </w:tr>
      <w:tr w:rsidR="00F928D6" w:rsidRPr="0005505C" w:rsidTr="00F6659B">
        <w:trPr>
          <w:trHeight w:val="988"/>
        </w:trPr>
        <w:tc>
          <w:tcPr>
            <w:tcW w:w="6122" w:type="dxa"/>
            <w:gridSpan w:val="5"/>
            <w:tcBorders>
              <w:bottom w:val="single" w:sz="4" w:space="0" w:color="auto"/>
            </w:tcBorders>
          </w:tcPr>
          <w:p w:rsidR="00F928D6" w:rsidRDefault="00F928D6" w:rsidP="000550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Reason for Referral:                    </w:t>
            </w:r>
          </w:p>
          <w:p w:rsidR="00FD70F4" w:rsidRDefault="00F928D6" w:rsidP="00F928D6">
            <w:pPr>
              <w:tabs>
                <w:tab w:val="right" w:pos="521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Bladder</w:t>
            </w:r>
            <w:r>
              <w:rPr>
                <w:rFonts w:ascii="Arial" w:hAnsi="Arial" w:cs="Arial"/>
                <w:b/>
              </w:rPr>
              <w:tab/>
            </w:r>
            <w:r w:rsidR="00FD70F4">
              <w:rPr>
                <w:rFonts w:ascii="Arial" w:hAnsi="Arial" w:cs="Arial"/>
                <w:b/>
              </w:rPr>
              <w:t xml:space="preserve">   </w:t>
            </w:r>
            <w:r w:rsidR="00FD70F4">
              <w:rPr>
                <w:rFonts w:ascii="Arial" w:hAnsi="Arial" w:cs="Arial"/>
                <w:b/>
              </w:rPr>
              <w:sym w:font="Wingdings 2" w:char="F0A3"/>
            </w:r>
          </w:p>
          <w:p w:rsidR="00FD70F4" w:rsidRPr="00FD70F4" w:rsidRDefault="00FD70F4" w:rsidP="00FD70F4">
            <w:pPr>
              <w:rPr>
                <w:rFonts w:ascii="Arial" w:hAnsi="Arial" w:cs="Arial"/>
              </w:rPr>
            </w:pPr>
          </w:p>
          <w:p w:rsidR="00F928D6" w:rsidRDefault="00F928D6" w:rsidP="00FD70F4">
            <w:pPr>
              <w:rPr>
                <w:rFonts w:ascii="Arial" w:hAnsi="Arial" w:cs="Arial"/>
              </w:rPr>
            </w:pPr>
          </w:p>
          <w:p w:rsidR="00FD70F4" w:rsidRPr="00FD70F4" w:rsidRDefault="00FD70F4" w:rsidP="00FD70F4">
            <w:pPr>
              <w:rPr>
                <w:rFonts w:ascii="Arial" w:hAnsi="Arial" w:cs="Arial"/>
                <w:b/>
              </w:rPr>
            </w:pPr>
            <w:r w:rsidRPr="00FD70F4">
              <w:rPr>
                <w:rFonts w:ascii="Arial" w:hAnsi="Arial" w:cs="Arial"/>
                <w:b/>
              </w:rPr>
              <w:t>Bowel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b/>
              </w:rPr>
              <w:sym w:font="Wingdings 2" w:char="F0A3"/>
            </w:r>
          </w:p>
          <w:p w:rsidR="00FD70F4" w:rsidRPr="00FD70F4" w:rsidRDefault="00FD70F4" w:rsidP="00FD70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8" w:type="dxa"/>
            <w:gridSpan w:val="4"/>
          </w:tcPr>
          <w:p w:rsidR="00F928D6" w:rsidRDefault="00F928D6" w:rsidP="003213EB">
            <w:pPr>
              <w:rPr>
                <w:rFonts w:ascii="Arial" w:hAnsi="Arial" w:cs="Arial"/>
                <w:b/>
                <w:u w:val="single"/>
              </w:rPr>
            </w:pPr>
            <w:r w:rsidRPr="0005505C">
              <w:rPr>
                <w:rFonts w:ascii="Arial" w:hAnsi="Arial" w:cs="Arial"/>
                <w:b/>
                <w:u w:val="single"/>
              </w:rPr>
              <w:t>High Risk:</w:t>
            </w:r>
          </w:p>
          <w:p w:rsidR="00F928D6" w:rsidRDefault="00F6659B" w:rsidP="0005505C">
            <w:pPr>
              <w:tabs>
                <w:tab w:val="right" w:pos="516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Bedbound                                  </w:t>
            </w:r>
            <w:r w:rsidR="00F928D6">
              <w:rPr>
                <w:rFonts w:ascii="Arial" w:hAnsi="Arial" w:cs="Arial"/>
                <w:b/>
              </w:rPr>
              <w:sym w:font="Wingdings 2" w:char="F0A3"/>
            </w:r>
          </w:p>
          <w:p w:rsidR="00F928D6" w:rsidRDefault="00F6659B" w:rsidP="0005505C">
            <w:pPr>
              <w:tabs>
                <w:tab w:val="right" w:pos="516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Pressure Sores                         </w:t>
            </w:r>
            <w:r w:rsidR="00F928D6">
              <w:rPr>
                <w:rFonts w:ascii="Arial" w:hAnsi="Arial" w:cs="Arial"/>
                <w:b/>
              </w:rPr>
              <w:sym w:font="Wingdings 2" w:char="F0A3"/>
            </w:r>
          </w:p>
          <w:p w:rsidR="00F928D6" w:rsidRDefault="00F6659B" w:rsidP="0005505C">
            <w:pPr>
              <w:tabs>
                <w:tab w:val="right" w:pos="516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CVA within 12 Months              </w:t>
            </w:r>
            <w:r w:rsidR="00F928D6">
              <w:rPr>
                <w:rFonts w:ascii="Arial" w:hAnsi="Arial" w:cs="Arial"/>
                <w:b/>
              </w:rPr>
              <w:sym w:font="Wingdings 2" w:char="F0A3"/>
            </w:r>
          </w:p>
          <w:p w:rsidR="00F928D6" w:rsidRDefault="00F6659B" w:rsidP="0005505C">
            <w:pPr>
              <w:tabs>
                <w:tab w:val="right" w:pos="516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 Bladder                                </w:t>
            </w:r>
            <w:r w:rsidR="00F928D6">
              <w:rPr>
                <w:rFonts w:ascii="Arial" w:hAnsi="Arial" w:cs="Arial"/>
                <w:b/>
              </w:rPr>
              <w:sym w:font="Wingdings 2" w:char="F0A3"/>
            </w:r>
          </w:p>
          <w:p w:rsidR="00F928D6" w:rsidRDefault="00F6659B" w:rsidP="0005505C">
            <w:pPr>
              <w:tabs>
                <w:tab w:val="right" w:pos="516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 Bowel                                   </w:t>
            </w:r>
            <w:r w:rsidR="00F928D6">
              <w:rPr>
                <w:rFonts w:ascii="Arial" w:hAnsi="Arial" w:cs="Arial"/>
                <w:b/>
              </w:rPr>
              <w:sym w:font="Wingdings 2" w:char="F0A3"/>
            </w:r>
          </w:p>
          <w:p w:rsidR="00F928D6" w:rsidRPr="0005505C" w:rsidRDefault="00F6659B" w:rsidP="0005505C">
            <w:pPr>
              <w:tabs>
                <w:tab w:val="right" w:pos="516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Surgery within 6 Months          </w:t>
            </w:r>
            <w:bookmarkStart w:id="0" w:name="_GoBack"/>
            <w:bookmarkEnd w:id="0"/>
            <w:r w:rsidR="00F928D6">
              <w:rPr>
                <w:rFonts w:ascii="Arial" w:hAnsi="Arial" w:cs="Arial"/>
                <w:b/>
              </w:rPr>
              <w:sym w:font="Wingdings 2" w:char="F0A3"/>
            </w:r>
          </w:p>
        </w:tc>
      </w:tr>
      <w:tr w:rsidR="003D6090" w:rsidRPr="0005505C" w:rsidTr="00F6659B">
        <w:trPr>
          <w:trHeight w:val="1531"/>
        </w:trPr>
        <w:tc>
          <w:tcPr>
            <w:tcW w:w="6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6090" w:rsidRDefault="003D6090" w:rsidP="00A82F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Symptoms:</w:t>
            </w:r>
          </w:p>
          <w:p w:rsidR="003D6090" w:rsidRPr="0005505C" w:rsidRDefault="003D6090" w:rsidP="003213EB">
            <w:pPr>
              <w:rPr>
                <w:rFonts w:ascii="Arial" w:hAnsi="Arial" w:cs="Arial"/>
                <w:b/>
              </w:rPr>
            </w:pPr>
          </w:p>
        </w:tc>
        <w:tc>
          <w:tcPr>
            <w:tcW w:w="4618" w:type="dxa"/>
            <w:gridSpan w:val="4"/>
            <w:tcBorders>
              <w:left w:val="nil"/>
            </w:tcBorders>
          </w:tcPr>
          <w:p w:rsidR="003D6090" w:rsidRPr="0005505C" w:rsidRDefault="003D6090" w:rsidP="003213EB">
            <w:pPr>
              <w:rPr>
                <w:rFonts w:ascii="Arial" w:hAnsi="Arial" w:cs="Arial"/>
                <w:b/>
              </w:rPr>
            </w:pPr>
          </w:p>
        </w:tc>
      </w:tr>
      <w:tr w:rsidR="00CD43AE" w:rsidRPr="0005505C" w:rsidTr="00F6659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3AE" w:rsidRDefault="00CD43AE" w:rsidP="00321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PSA Bloods taken?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3AE" w:rsidRDefault="00CD43AE" w:rsidP="00321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Results: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3AE" w:rsidRDefault="00CD43AE" w:rsidP="00321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Prostate Assessment done?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3AE" w:rsidRDefault="00CD43AE" w:rsidP="00321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3AE" w:rsidRDefault="006C233D" w:rsidP="00321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DRE:</w:t>
            </w:r>
          </w:p>
        </w:tc>
        <w:tc>
          <w:tcPr>
            <w:tcW w:w="236" w:type="dxa"/>
            <w:tcBorders>
              <w:left w:val="nil"/>
            </w:tcBorders>
          </w:tcPr>
          <w:p w:rsidR="00CD43AE" w:rsidRDefault="00CD43AE" w:rsidP="003213EB">
            <w:pPr>
              <w:rPr>
                <w:rFonts w:ascii="Arial" w:hAnsi="Arial" w:cs="Arial"/>
                <w:b/>
              </w:rPr>
            </w:pPr>
          </w:p>
          <w:p w:rsidR="00CD43AE" w:rsidRPr="0005505C" w:rsidRDefault="00CD43AE" w:rsidP="003213EB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  <w:tcBorders>
              <w:left w:val="nil"/>
            </w:tcBorders>
          </w:tcPr>
          <w:p w:rsidR="00CD43AE" w:rsidRPr="0005505C" w:rsidRDefault="006C233D" w:rsidP="00321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MSU taken?</w:t>
            </w:r>
          </w:p>
        </w:tc>
        <w:tc>
          <w:tcPr>
            <w:tcW w:w="1276" w:type="dxa"/>
            <w:tcBorders>
              <w:left w:val="nil"/>
            </w:tcBorders>
          </w:tcPr>
          <w:p w:rsidR="00CD43AE" w:rsidRDefault="006C233D" w:rsidP="00321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Results:</w:t>
            </w:r>
          </w:p>
        </w:tc>
        <w:tc>
          <w:tcPr>
            <w:tcW w:w="1701" w:type="dxa"/>
            <w:tcBorders>
              <w:left w:val="nil"/>
            </w:tcBorders>
          </w:tcPr>
          <w:p w:rsidR="00CD43AE" w:rsidRPr="0005505C" w:rsidRDefault="006C233D" w:rsidP="00321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Stool sample:</w:t>
            </w:r>
          </w:p>
        </w:tc>
      </w:tr>
      <w:tr w:rsidR="001A71F7" w:rsidRPr="0005505C" w:rsidTr="00F6659B">
        <w:trPr>
          <w:cantSplit/>
          <w:trHeight w:val="3144"/>
        </w:trPr>
        <w:tc>
          <w:tcPr>
            <w:tcW w:w="6122" w:type="dxa"/>
            <w:gridSpan w:val="5"/>
            <w:tcBorders>
              <w:top w:val="single" w:sz="4" w:space="0" w:color="auto"/>
            </w:tcBorders>
          </w:tcPr>
          <w:p w:rsidR="001A71F7" w:rsidRDefault="001A71F7" w:rsidP="001A71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NOTE:  IF PATIENTS PRESENT WITH ANY OF THE FOLLOWING, THEY </w:t>
            </w:r>
            <w:r>
              <w:rPr>
                <w:rFonts w:ascii="Arial" w:hAnsi="Arial" w:cs="Arial"/>
                <w:b/>
                <w:u w:val="single"/>
              </w:rPr>
              <w:t>MUST</w:t>
            </w:r>
            <w:r>
              <w:rPr>
                <w:rFonts w:ascii="Arial" w:hAnsi="Arial" w:cs="Arial"/>
                <w:b/>
              </w:rPr>
              <w:t xml:space="preserve"> BE REFERRED TO SECONDARY CARE:</w:t>
            </w:r>
          </w:p>
          <w:p w:rsidR="001A71F7" w:rsidRPr="003D2316" w:rsidRDefault="001A71F7" w:rsidP="001A71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Urgently refer:</w:t>
            </w:r>
          </w:p>
          <w:p w:rsidR="001A71F7" w:rsidRDefault="001A71F7" w:rsidP="001A71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Microscope haematuria if aged 50 years and older</w:t>
            </w:r>
          </w:p>
          <w:p w:rsidR="001A71F7" w:rsidRDefault="001A71F7" w:rsidP="001A71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Visible haematuria</w:t>
            </w:r>
          </w:p>
          <w:p w:rsidR="001A71F7" w:rsidRDefault="001A71F7" w:rsidP="001A71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Recurrent or persisting UTI</w:t>
            </w:r>
          </w:p>
          <w:p w:rsidR="001A71F7" w:rsidRDefault="001A71F7" w:rsidP="001A71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Suspected pelvic mass arising from urinary tract</w:t>
            </w:r>
          </w:p>
          <w:p w:rsidR="001A71F7" w:rsidRDefault="001A71F7" w:rsidP="001A71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Suspected CA prostate or CA bladder</w:t>
            </w:r>
          </w:p>
          <w:p w:rsidR="001A71F7" w:rsidRDefault="001A71F7" w:rsidP="001A71F7">
            <w:pPr>
              <w:rPr>
                <w:rFonts w:ascii="Arial" w:hAnsi="Arial" w:cs="Arial"/>
              </w:rPr>
            </w:pPr>
          </w:p>
          <w:p w:rsidR="001A71F7" w:rsidRDefault="001A71F7" w:rsidP="001A71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 with:</w:t>
            </w:r>
          </w:p>
          <w:p w:rsidR="001A71F7" w:rsidRPr="00EF184F" w:rsidRDefault="001A71F7" w:rsidP="001A71F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Symptomatic prolapse visible at or below the vaginal </w:t>
            </w:r>
            <w:proofErr w:type="spellStart"/>
            <w:r>
              <w:rPr>
                <w:rFonts w:ascii="Arial" w:hAnsi="Arial" w:cs="Arial"/>
              </w:rPr>
              <w:t>introitus</w:t>
            </w:r>
            <w:proofErr w:type="spellEnd"/>
          </w:p>
          <w:p w:rsidR="001A71F7" w:rsidRPr="00EF184F" w:rsidRDefault="001A71F7" w:rsidP="001A71F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Residual urine &gt; 200mls with deranged U+E’s</w:t>
            </w:r>
          </w:p>
          <w:p w:rsidR="001A71F7" w:rsidRDefault="001A71F7" w:rsidP="001A71F7">
            <w:pPr>
              <w:rPr>
                <w:rFonts w:ascii="Arial" w:hAnsi="Arial" w:cs="Arial"/>
                <w:b/>
              </w:rPr>
            </w:pPr>
          </w:p>
        </w:tc>
        <w:tc>
          <w:tcPr>
            <w:tcW w:w="4618" w:type="dxa"/>
            <w:gridSpan w:val="4"/>
          </w:tcPr>
          <w:p w:rsidR="001A71F7" w:rsidRDefault="001A71F7" w:rsidP="001A71F7">
            <w:pPr>
              <w:rPr>
                <w:rFonts w:ascii="Arial" w:hAnsi="Arial" w:cs="Arial"/>
                <w:b/>
              </w:rPr>
            </w:pPr>
          </w:p>
          <w:p w:rsidR="001A71F7" w:rsidRDefault="001A71F7" w:rsidP="001A71F7">
            <w:pPr>
              <w:rPr>
                <w:rFonts w:ascii="Arial" w:hAnsi="Arial" w:cs="Arial"/>
                <w:b/>
              </w:rPr>
            </w:pPr>
          </w:p>
          <w:p w:rsidR="001A71F7" w:rsidRDefault="001A71F7" w:rsidP="001A71F7">
            <w:pPr>
              <w:rPr>
                <w:rFonts w:ascii="Arial" w:hAnsi="Arial" w:cs="Arial"/>
                <w:b/>
              </w:rPr>
            </w:pPr>
          </w:p>
          <w:p w:rsidR="001A71F7" w:rsidRDefault="001A71F7" w:rsidP="001A71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Consider referring with:</w:t>
            </w:r>
          </w:p>
          <w:p w:rsidR="001A71F7" w:rsidRPr="00EF184F" w:rsidRDefault="001A71F7" w:rsidP="001A71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Persisting bladder or urethral pain</w:t>
            </w:r>
          </w:p>
          <w:p w:rsidR="001A71F7" w:rsidRPr="00EF184F" w:rsidRDefault="001A71F7" w:rsidP="001A71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Clinically benign pelvic masses</w:t>
            </w:r>
          </w:p>
          <w:p w:rsidR="001A71F7" w:rsidRPr="00EF184F" w:rsidRDefault="001A71F7" w:rsidP="001A71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Associated faecal incontinence</w:t>
            </w:r>
          </w:p>
          <w:p w:rsidR="001A71F7" w:rsidRPr="00EF184F" w:rsidRDefault="001A71F7" w:rsidP="001A71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Suspected neurological disease</w:t>
            </w:r>
          </w:p>
          <w:p w:rsidR="001A71F7" w:rsidRPr="00EF184F" w:rsidRDefault="001A71F7" w:rsidP="001A71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Voiding difficulty, e.g. hesitancy, reduced flow rate, </w:t>
            </w:r>
            <w:proofErr w:type="spellStart"/>
            <w:r>
              <w:rPr>
                <w:rFonts w:ascii="Arial" w:hAnsi="Arial" w:cs="Arial"/>
              </w:rPr>
              <w:t>nocturia</w:t>
            </w:r>
            <w:proofErr w:type="spellEnd"/>
          </w:p>
          <w:p w:rsidR="001A71F7" w:rsidRPr="00EF184F" w:rsidRDefault="001A71F7" w:rsidP="001A71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Suspected urogenital fistula</w:t>
            </w:r>
          </w:p>
          <w:p w:rsidR="001A71F7" w:rsidRPr="00EF184F" w:rsidRDefault="001A71F7" w:rsidP="001A71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Previous pelvic cancer surgery</w:t>
            </w:r>
          </w:p>
          <w:p w:rsidR="001A71F7" w:rsidRPr="00EF184F" w:rsidRDefault="001A71F7" w:rsidP="001A71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Previous pelvic radiation therapy</w:t>
            </w:r>
          </w:p>
          <w:p w:rsidR="001A71F7" w:rsidRDefault="001A71F7" w:rsidP="001A71F7">
            <w:pPr>
              <w:rPr>
                <w:rFonts w:ascii="Arial" w:hAnsi="Arial" w:cs="Arial"/>
                <w:b/>
              </w:rPr>
            </w:pPr>
          </w:p>
          <w:p w:rsidR="001A71F7" w:rsidRDefault="001A71F7" w:rsidP="002742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(NICE Guidelines Oct 2006)</w:t>
            </w:r>
          </w:p>
        </w:tc>
      </w:tr>
      <w:tr w:rsidR="003213EB" w:rsidRPr="0005505C" w:rsidTr="00F6659B">
        <w:trPr>
          <w:trHeight w:val="1118"/>
        </w:trPr>
        <w:tc>
          <w:tcPr>
            <w:tcW w:w="6122" w:type="dxa"/>
            <w:gridSpan w:val="5"/>
            <w:tcBorders>
              <w:top w:val="single" w:sz="4" w:space="0" w:color="auto"/>
            </w:tcBorders>
            <w:vAlign w:val="center"/>
          </w:tcPr>
          <w:p w:rsidR="002742CD" w:rsidRPr="002742CD" w:rsidRDefault="002742CD" w:rsidP="002742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PATIENTS PRESENT WITH POSSIBLE IRRITABLE BOWEL SYNDROME SYMPTOMS WITH ANY OF THE FOLLOWING, THEY MUST BE REFERRED TO SECONDARY CARE:</w:t>
            </w:r>
          </w:p>
          <w:p w:rsidR="005F5F19" w:rsidRPr="002742CD" w:rsidRDefault="002742CD" w:rsidP="002742C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Unintentional and unexplained weight loss</w:t>
            </w:r>
          </w:p>
          <w:p w:rsidR="002742CD" w:rsidRPr="002742CD" w:rsidRDefault="002742CD" w:rsidP="002742C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Rectal bleeding</w:t>
            </w:r>
          </w:p>
          <w:p w:rsidR="002742CD" w:rsidRPr="002742CD" w:rsidRDefault="002742CD" w:rsidP="002742C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 family history of bowel or ovarian cancer</w:t>
            </w:r>
          </w:p>
          <w:p w:rsidR="002742CD" w:rsidRPr="002742CD" w:rsidRDefault="002742CD" w:rsidP="002742C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People aged over 60, change in bowel habit lasting more than 6 weeks with looser and/or more frequent stools</w:t>
            </w:r>
          </w:p>
          <w:p w:rsidR="006C233D" w:rsidRDefault="006C233D" w:rsidP="008F34A5">
            <w:pPr>
              <w:rPr>
                <w:rFonts w:ascii="Arial" w:hAnsi="Arial" w:cs="Arial"/>
                <w:b/>
              </w:rPr>
            </w:pPr>
          </w:p>
          <w:p w:rsidR="006C233D" w:rsidRDefault="006C233D" w:rsidP="008F34A5">
            <w:pPr>
              <w:rPr>
                <w:rFonts w:ascii="Arial" w:hAnsi="Arial" w:cs="Arial"/>
                <w:b/>
              </w:rPr>
            </w:pPr>
          </w:p>
          <w:p w:rsidR="008F34A5" w:rsidRDefault="008F34A5" w:rsidP="008F34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Is there any blood in their urine/stools?</w:t>
            </w:r>
          </w:p>
          <w:p w:rsidR="003D2316" w:rsidRPr="00C75DA2" w:rsidRDefault="008F34A5" w:rsidP="001D2019">
            <w:pPr>
              <w:rPr>
                <w:rFonts w:ascii="Arial" w:hAnsi="Arial" w:cs="Arial"/>
              </w:rPr>
            </w:pPr>
            <w:r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  <w:sz w:val="52"/>
                <w:szCs w:val="52"/>
              </w:rPr>
              <w:tab/>
              <w:t xml:space="preserve">          </w:t>
            </w:r>
            <w:r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 No</w:t>
            </w:r>
          </w:p>
        </w:tc>
        <w:tc>
          <w:tcPr>
            <w:tcW w:w="4618" w:type="dxa"/>
            <w:gridSpan w:val="4"/>
          </w:tcPr>
          <w:p w:rsidR="003D2316" w:rsidRDefault="002742CD" w:rsidP="00321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ASSESS AND CLINICALLY EXAMINE PATIENTS WITH POSSIBLE IRRITABLE BOWEL SYNDROME SYMPTOMS AND REFER TO SECONDARY CARE:</w:t>
            </w:r>
          </w:p>
          <w:p w:rsidR="002742CD" w:rsidRPr="002742CD" w:rsidRDefault="002742CD" w:rsidP="002742C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Anaemia</w:t>
            </w:r>
          </w:p>
          <w:p w:rsidR="002742CD" w:rsidRPr="002742CD" w:rsidRDefault="002742CD" w:rsidP="002742C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Abdominal masses</w:t>
            </w:r>
          </w:p>
          <w:p w:rsidR="002742CD" w:rsidRPr="002742CD" w:rsidRDefault="002742CD" w:rsidP="002742C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Rectal masses</w:t>
            </w:r>
          </w:p>
          <w:p w:rsidR="002742CD" w:rsidRPr="002742CD" w:rsidRDefault="00A82F1E" w:rsidP="002742C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Inflammatory markers for inflammatory bowel disease</w:t>
            </w:r>
          </w:p>
          <w:p w:rsidR="006C233D" w:rsidRDefault="00A82F1E" w:rsidP="00EF18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NICE has also produced a pathway on colorectal cancer</w:t>
            </w:r>
          </w:p>
          <w:p w:rsidR="008F34A5" w:rsidRDefault="008F34A5" w:rsidP="00EF18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Do they have persistent pain in their bladder?</w:t>
            </w:r>
          </w:p>
          <w:p w:rsidR="008F34A5" w:rsidRPr="00C75DA2" w:rsidRDefault="008F34A5" w:rsidP="00FD70F4">
            <w:pPr>
              <w:tabs>
                <w:tab w:val="center" w:pos="2582"/>
              </w:tabs>
              <w:rPr>
                <w:rFonts w:ascii="Arial" w:hAnsi="Arial" w:cs="Arial"/>
              </w:rPr>
            </w:pPr>
            <w:r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  Yes</w:t>
            </w:r>
            <w:r>
              <w:rPr>
                <w:rFonts w:ascii="Arial" w:hAnsi="Arial" w:cs="Arial"/>
                <w:b/>
              </w:rPr>
              <w:tab/>
              <w:t xml:space="preserve">                 </w:t>
            </w:r>
            <w:r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b/>
              </w:rPr>
              <w:t>No</w:t>
            </w:r>
          </w:p>
        </w:tc>
      </w:tr>
      <w:tr w:rsidR="003213EB" w:rsidRPr="0005505C" w:rsidTr="00F6659B">
        <w:trPr>
          <w:trHeight w:val="1078"/>
        </w:trPr>
        <w:tc>
          <w:tcPr>
            <w:tcW w:w="6122" w:type="dxa"/>
            <w:gridSpan w:val="5"/>
          </w:tcPr>
          <w:p w:rsidR="008F34A5" w:rsidRDefault="008F34A5" w:rsidP="00321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If yes to the above:</w:t>
            </w:r>
          </w:p>
          <w:p w:rsidR="008F34A5" w:rsidRDefault="008F34A5" w:rsidP="00321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they seen their GP?</w:t>
            </w:r>
            <w:r w:rsidR="00A07671">
              <w:rPr>
                <w:rFonts w:ascii="Arial" w:hAnsi="Arial" w:cs="Arial"/>
                <w:b/>
              </w:rPr>
              <w:t xml:space="preserve">  If not, please refer to GP</w:t>
            </w:r>
          </w:p>
          <w:p w:rsidR="008F34A5" w:rsidRPr="0005505C" w:rsidRDefault="008F34A5" w:rsidP="008F34A5">
            <w:pPr>
              <w:tabs>
                <w:tab w:val="center" w:pos="2582"/>
              </w:tabs>
              <w:rPr>
                <w:rFonts w:ascii="Arial" w:hAnsi="Arial" w:cs="Arial"/>
                <w:b/>
              </w:rPr>
            </w:pPr>
            <w:r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  Yes</w:t>
            </w:r>
            <w:r>
              <w:rPr>
                <w:rFonts w:ascii="Arial" w:hAnsi="Arial" w:cs="Arial"/>
                <w:b/>
              </w:rPr>
              <w:tab/>
              <w:t xml:space="preserve">                        </w:t>
            </w:r>
            <w:r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618" w:type="dxa"/>
            <w:gridSpan w:val="4"/>
          </w:tcPr>
          <w:p w:rsidR="008F34A5" w:rsidRDefault="008F34A5" w:rsidP="00321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they had any treatment for the problem in the past?</w:t>
            </w:r>
          </w:p>
          <w:p w:rsidR="008F34A5" w:rsidRPr="008F34A5" w:rsidRDefault="008F34A5" w:rsidP="00FD70F4">
            <w:pPr>
              <w:rPr>
                <w:rFonts w:ascii="Arial" w:hAnsi="Arial" w:cs="Arial"/>
              </w:rPr>
            </w:pPr>
            <w:r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Yes                          </w:t>
            </w:r>
            <w:r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  No</w:t>
            </w:r>
          </w:p>
        </w:tc>
      </w:tr>
      <w:tr w:rsidR="001D2019" w:rsidRPr="0005505C" w:rsidTr="00F6659B">
        <w:trPr>
          <w:trHeight w:val="1126"/>
        </w:trPr>
        <w:tc>
          <w:tcPr>
            <w:tcW w:w="6122" w:type="dxa"/>
            <w:gridSpan w:val="5"/>
            <w:tcBorders>
              <w:bottom w:val="single" w:sz="4" w:space="0" w:color="auto"/>
            </w:tcBorders>
          </w:tcPr>
          <w:p w:rsidR="001D2019" w:rsidRDefault="001D2019" w:rsidP="00321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patient is being referred for constipation, what bowel care regime has been in place?</w:t>
            </w:r>
          </w:p>
        </w:tc>
        <w:tc>
          <w:tcPr>
            <w:tcW w:w="4618" w:type="dxa"/>
            <w:gridSpan w:val="4"/>
            <w:tcBorders>
              <w:bottom w:val="single" w:sz="4" w:space="0" w:color="auto"/>
            </w:tcBorders>
          </w:tcPr>
          <w:p w:rsidR="001D2019" w:rsidRDefault="001D2019" w:rsidP="00321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patient has been referred for loose stools, what investigations have been performed?</w:t>
            </w:r>
          </w:p>
          <w:p w:rsidR="001D2019" w:rsidRPr="001D2019" w:rsidRDefault="001D2019" w:rsidP="001D2019">
            <w:pPr>
              <w:rPr>
                <w:rFonts w:ascii="Arial" w:hAnsi="Arial" w:cs="Arial"/>
              </w:rPr>
            </w:pPr>
            <w:r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Stool samples </w:t>
            </w:r>
            <w:r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>Colonoscopy</w:t>
            </w:r>
          </w:p>
        </w:tc>
      </w:tr>
      <w:tr w:rsidR="001D2019" w:rsidRPr="0005505C" w:rsidTr="00F6659B">
        <w:trPr>
          <w:trHeight w:val="611"/>
        </w:trPr>
        <w:tc>
          <w:tcPr>
            <w:tcW w:w="6122" w:type="dxa"/>
            <w:gridSpan w:val="5"/>
            <w:tcBorders>
              <w:right w:val="nil"/>
            </w:tcBorders>
          </w:tcPr>
          <w:p w:rsidR="001D2019" w:rsidRDefault="00DB68EA" w:rsidP="00321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advice been given on diet and fluid?</w:t>
            </w:r>
          </w:p>
        </w:tc>
        <w:tc>
          <w:tcPr>
            <w:tcW w:w="4618" w:type="dxa"/>
            <w:gridSpan w:val="4"/>
            <w:tcBorders>
              <w:left w:val="nil"/>
            </w:tcBorders>
          </w:tcPr>
          <w:p w:rsidR="001D2019" w:rsidRDefault="001D2019" w:rsidP="003213EB">
            <w:pPr>
              <w:rPr>
                <w:rFonts w:ascii="Arial" w:hAnsi="Arial" w:cs="Arial"/>
                <w:b/>
              </w:rPr>
            </w:pPr>
          </w:p>
        </w:tc>
      </w:tr>
      <w:tr w:rsidR="00AC08FD" w:rsidRPr="0005505C" w:rsidTr="00F6659B">
        <w:tc>
          <w:tcPr>
            <w:tcW w:w="10740" w:type="dxa"/>
            <w:gridSpan w:val="9"/>
          </w:tcPr>
          <w:p w:rsidR="00AC08FD" w:rsidRDefault="00AC08FD" w:rsidP="00321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Past Medical History:</w:t>
            </w:r>
          </w:p>
          <w:p w:rsidR="00AC08FD" w:rsidRDefault="00AC08FD" w:rsidP="003213EB">
            <w:pPr>
              <w:rPr>
                <w:rFonts w:ascii="Arial" w:hAnsi="Arial" w:cs="Arial"/>
                <w:b/>
              </w:rPr>
            </w:pPr>
          </w:p>
          <w:p w:rsidR="00AC08FD" w:rsidRDefault="00AC08FD" w:rsidP="003213EB">
            <w:pPr>
              <w:rPr>
                <w:rFonts w:ascii="Arial" w:hAnsi="Arial" w:cs="Arial"/>
                <w:b/>
              </w:rPr>
            </w:pPr>
            <w:r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 w:rsidR="001D224E">
              <w:rPr>
                <w:rFonts w:ascii="Arial" w:hAnsi="Arial" w:cs="Arial"/>
                <w:b/>
              </w:rPr>
              <w:t xml:space="preserve"> Neu</w:t>
            </w:r>
            <w:r>
              <w:rPr>
                <w:rFonts w:ascii="Arial" w:hAnsi="Arial" w:cs="Arial"/>
                <w:b/>
              </w:rPr>
              <w:t xml:space="preserve">rological Disorder       </w:t>
            </w:r>
            <w:r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Dementia                  </w:t>
            </w:r>
            <w:r w:rsidR="00A07671">
              <w:rPr>
                <w:rFonts w:ascii="Arial" w:hAnsi="Arial" w:cs="Arial"/>
                <w:b/>
              </w:rPr>
              <w:t xml:space="preserve"> </w:t>
            </w:r>
            <w:r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 COPD</w:t>
            </w:r>
            <w:r w:rsidR="00A07671">
              <w:rPr>
                <w:rFonts w:ascii="Arial" w:hAnsi="Arial" w:cs="Arial"/>
                <w:b/>
              </w:rPr>
              <w:t xml:space="preserve">      </w:t>
            </w:r>
            <w:r w:rsidR="00A07671"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 w:rsidR="00A07671">
              <w:rPr>
                <w:rFonts w:ascii="Arial" w:hAnsi="Arial" w:cs="Arial"/>
                <w:b/>
              </w:rPr>
              <w:t xml:space="preserve">  Chronic Constipation</w:t>
            </w:r>
          </w:p>
          <w:p w:rsidR="00AC08FD" w:rsidRPr="00AC08FD" w:rsidRDefault="00AC08FD" w:rsidP="003213EB">
            <w:pPr>
              <w:rPr>
                <w:rFonts w:ascii="Arial" w:hAnsi="Arial" w:cs="Arial"/>
                <w:b/>
              </w:rPr>
            </w:pPr>
          </w:p>
          <w:p w:rsidR="00AC08FD" w:rsidRPr="00AC08FD" w:rsidRDefault="00AC08FD" w:rsidP="00AC08FD">
            <w:pPr>
              <w:tabs>
                <w:tab w:val="left" w:pos="3160"/>
              </w:tabs>
              <w:rPr>
                <w:rFonts w:ascii="Arial" w:hAnsi="Arial" w:cs="Arial"/>
                <w:b/>
              </w:rPr>
            </w:pPr>
            <w:r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Diabetic</w:t>
            </w:r>
            <w:r>
              <w:rPr>
                <w:rFonts w:ascii="Arial" w:hAnsi="Arial" w:cs="Arial"/>
                <w:b/>
              </w:rPr>
              <w:tab/>
              <w:t xml:space="preserve"> </w:t>
            </w:r>
            <w:r w:rsidR="00A07671">
              <w:rPr>
                <w:rFonts w:ascii="Arial" w:hAnsi="Arial" w:cs="Arial"/>
                <w:b/>
              </w:rPr>
              <w:t xml:space="preserve"> </w:t>
            </w:r>
            <w:r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Prostate Problems</w:t>
            </w:r>
            <w:r w:rsidR="00A07671">
              <w:rPr>
                <w:rFonts w:ascii="Arial" w:hAnsi="Arial" w:cs="Arial"/>
                <w:b/>
              </w:rPr>
              <w:t xml:space="preserve">   </w:t>
            </w:r>
            <w:r w:rsidR="00A07671"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 w:rsidR="00A07671">
              <w:rPr>
                <w:rFonts w:ascii="Arial" w:hAnsi="Arial" w:cs="Arial"/>
                <w:b/>
              </w:rPr>
              <w:t xml:space="preserve">  IBS          </w:t>
            </w:r>
            <w:r w:rsidR="00A07671"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 w:rsidR="00A07671">
              <w:rPr>
                <w:rFonts w:ascii="Arial" w:hAnsi="Arial" w:cs="Arial"/>
                <w:b/>
              </w:rPr>
              <w:t xml:space="preserve">  Haemorrhoids</w:t>
            </w:r>
          </w:p>
          <w:p w:rsidR="00AC08FD" w:rsidRDefault="00AC08FD" w:rsidP="003213EB">
            <w:pPr>
              <w:rPr>
                <w:rFonts w:ascii="Arial" w:hAnsi="Arial" w:cs="Arial"/>
                <w:b/>
              </w:rPr>
            </w:pPr>
          </w:p>
          <w:p w:rsidR="00AC08FD" w:rsidRDefault="00AC08FD" w:rsidP="00321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Other …………………………………………………………………………………………………………………….</w:t>
            </w:r>
          </w:p>
          <w:p w:rsidR="00AC08FD" w:rsidRPr="0005505C" w:rsidRDefault="00AC08FD" w:rsidP="003213EB">
            <w:pPr>
              <w:rPr>
                <w:rFonts w:ascii="Arial" w:hAnsi="Arial" w:cs="Arial"/>
                <w:b/>
              </w:rPr>
            </w:pPr>
          </w:p>
        </w:tc>
      </w:tr>
      <w:tr w:rsidR="00AC08FD" w:rsidRPr="0005505C" w:rsidTr="00F6659B">
        <w:tc>
          <w:tcPr>
            <w:tcW w:w="10740" w:type="dxa"/>
            <w:gridSpan w:val="9"/>
          </w:tcPr>
          <w:p w:rsidR="00AC08FD" w:rsidRDefault="00AC08FD" w:rsidP="00321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they ever had any surgery to their:</w:t>
            </w:r>
          </w:p>
          <w:p w:rsidR="00AC08FD" w:rsidRDefault="00AC08FD" w:rsidP="003213EB">
            <w:pPr>
              <w:rPr>
                <w:rFonts w:ascii="Arial" w:hAnsi="Arial" w:cs="Arial"/>
                <w:b/>
              </w:rPr>
            </w:pPr>
          </w:p>
          <w:p w:rsidR="00AC08FD" w:rsidRDefault="00AC08FD" w:rsidP="00AC08FD">
            <w:pPr>
              <w:tabs>
                <w:tab w:val="left" w:pos="5933"/>
              </w:tabs>
              <w:rPr>
                <w:rFonts w:ascii="Arial" w:hAnsi="Arial" w:cs="Arial"/>
                <w:b/>
              </w:rPr>
            </w:pPr>
            <w:r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Prostate                               </w:t>
            </w:r>
            <w:r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Bladder</w:t>
            </w:r>
            <w:r>
              <w:rPr>
                <w:rFonts w:ascii="Arial" w:hAnsi="Arial" w:cs="Arial"/>
                <w:b/>
              </w:rPr>
              <w:tab/>
            </w:r>
            <w:r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Bowel</w:t>
            </w:r>
            <w:r w:rsidR="00FD70F4">
              <w:rPr>
                <w:rFonts w:ascii="Arial" w:hAnsi="Arial" w:cs="Arial"/>
                <w:b/>
              </w:rPr>
              <w:t xml:space="preserve">             </w:t>
            </w:r>
            <w:r w:rsidR="00FD70F4"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 w:rsidR="00FD70F4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proofErr w:type="spellStart"/>
            <w:r w:rsidR="00193D03">
              <w:rPr>
                <w:rFonts w:ascii="Arial" w:hAnsi="Arial" w:cs="Arial"/>
                <w:b/>
              </w:rPr>
              <w:t>Gynae</w:t>
            </w:r>
            <w:proofErr w:type="spellEnd"/>
          </w:p>
          <w:p w:rsidR="00193D03" w:rsidRPr="00FD70F4" w:rsidRDefault="00193D03" w:rsidP="00AC08FD">
            <w:pPr>
              <w:tabs>
                <w:tab w:val="left" w:pos="5933"/>
              </w:tabs>
              <w:rPr>
                <w:rFonts w:ascii="Arial" w:hAnsi="Arial" w:cs="Arial"/>
                <w:b/>
              </w:rPr>
            </w:pPr>
          </w:p>
          <w:p w:rsidR="00AC08FD" w:rsidRDefault="00AC08FD" w:rsidP="00AC08FD">
            <w:pPr>
              <w:tabs>
                <w:tab w:val="left" w:pos="593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AC08FD" w:rsidRDefault="00AC08FD" w:rsidP="00AC08FD">
            <w:pPr>
              <w:tabs>
                <w:tab w:val="left" w:pos="593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so, how long ago? …………………………………………………………………………………………………...</w:t>
            </w:r>
          </w:p>
          <w:p w:rsidR="00AC08FD" w:rsidRPr="00AC08FD" w:rsidRDefault="00AC08FD" w:rsidP="00AC08FD">
            <w:pPr>
              <w:tabs>
                <w:tab w:val="left" w:pos="5933"/>
              </w:tabs>
              <w:rPr>
                <w:rFonts w:ascii="Arial" w:hAnsi="Arial" w:cs="Arial"/>
                <w:b/>
              </w:rPr>
            </w:pPr>
          </w:p>
        </w:tc>
      </w:tr>
      <w:tr w:rsidR="00AC08FD" w:rsidRPr="0005505C" w:rsidTr="00F6659B">
        <w:tc>
          <w:tcPr>
            <w:tcW w:w="10740" w:type="dxa"/>
            <w:gridSpan w:val="9"/>
          </w:tcPr>
          <w:p w:rsidR="00AC08FD" w:rsidRDefault="00AC08FD" w:rsidP="00321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they ever been seen by:</w:t>
            </w:r>
          </w:p>
          <w:p w:rsidR="00AC08FD" w:rsidRDefault="00AC08FD" w:rsidP="003213EB">
            <w:pPr>
              <w:rPr>
                <w:rFonts w:ascii="Arial" w:hAnsi="Arial" w:cs="Arial"/>
                <w:b/>
              </w:rPr>
            </w:pPr>
          </w:p>
          <w:p w:rsidR="00AC08FD" w:rsidRDefault="00AC08FD" w:rsidP="00AC08FD">
            <w:pPr>
              <w:tabs>
                <w:tab w:val="left" w:pos="3427"/>
                <w:tab w:val="left" w:pos="5960"/>
              </w:tabs>
              <w:rPr>
                <w:rFonts w:ascii="Arial" w:hAnsi="Arial" w:cs="Arial"/>
                <w:b/>
              </w:rPr>
            </w:pPr>
            <w:r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Urology      </w:t>
            </w:r>
            <w:r w:rsidR="00C27D75"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 w:rsidR="00C27D75">
              <w:rPr>
                <w:rFonts w:ascii="Arial" w:hAnsi="Arial" w:cs="Arial"/>
                <w:b/>
              </w:rPr>
              <w:t xml:space="preserve">  Gynaecology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Physiotherapy</w:t>
            </w:r>
            <w:r>
              <w:rPr>
                <w:rFonts w:ascii="Arial" w:hAnsi="Arial" w:cs="Arial"/>
                <w:b/>
              </w:rPr>
              <w:tab/>
            </w:r>
            <w:r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</w:t>
            </w:r>
            <w:r w:rsidR="00C27D75">
              <w:rPr>
                <w:rFonts w:ascii="Arial" w:hAnsi="Arial" w:cs="Arial"/>
                <w:b/>
              </w:rPr>
              <w:t xml:space="preserve">Continence  </w:t>
            </w:r>
            <w:r w:rsidR="00C27D75"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 w:rsidR="00C27D75">
              <w:rPr>
                <w:rFonts w:ascii="Arial" w:hAnsi="Arial" w:cs="Arial"/>
                <w:b/>
              </w:rPr>
              <w:t xml:space="preserve">  Gastroenterology</w:t>
            </w:r>
          </w:p>
          <w:p w:rsidR="00AC08FD" w:rsidRDefault="00AC08FD" w:rsidP="00AC08FD">
            <w:pPr>
              <w:tabs>
                <w:tab w:val="left" w:pos="3427"/>
                <w:tab w:val="left" w:pos="5960"/>
              </w:tabs>
              <w:rPr>
                <w:rFonts w:ascii="Arial" w:hAnsi="Arial" w:cs="Arial"/>
                <w:b/>
              </w:rPr>
            </w:pPr>
          </w:p>
          <w:p w:rsidR="00AC08FD" w:rsidRDefault="00AC08FD" w:rsidP="00AC08FD">
            <w:pPr>
              <w:tabs>
                <w:tab w:val="left" w:pos="3427"/>
                <w:tab w:val="left" w:pos="59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so, how long ago? …………………………………………………………………………………………………...</w:t>
            </w:r>
          </w:p>
          <w:p w:rsidR="00AC08FD" w:rsidRPr="00AC08FD" w:rsidRDefault="00AC08FD" w:rsidP="00AC08FD">
            <w:pPr>
              <w:tabs>
                <w:tab w:val="left" w:pos="3427"/>
                <w:tab w:val="left" w:pos="5960"/>
              </w:tabs>
              <w:rPr>
                <w:rFonts w:ascii="Arial" w:hAnsi="Arial" w:cs="Arial"/>
                <w:b/>
              </w:rPr>
            </w:pPr>
          </w:p>
        </w:tc>
      </w:tr>
      <w:tr w:rsidR="00AC08FD" w:rsidRPr="0005505C" w:rsidTr="00F6659B">
        <w:tc>
          <w:tcPr>
            <w:tcW w:w="10740" w:type="dxa"/>
            <w:gridSpan w:val="9"/>
          </w:tcPr>
          <w:p w:rsidR="00AC08FD" w:rsidRDefault="00AC08FD" w:rsidP="003213EB">
            <w:pPr>
              <w:rPr>
                <w:rFonts w:ascii="Arial" w:hAnsi="Arial" w:cs="Arial"/>
                <w:b/>
              </w:rPr>
            </w:pPr>
          </w:p>
          <w:p w:rsidR="00AC08FD" w:rsidRDefault="00AC08FD" w:rsidP="00321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Medication:</w:t>
            </w:r>
          </w:p>
          <w:p w:rsidR="00AC08FD" w:rsidRPr="0005505C" w:rsidRDefault="00AC08FD" w:rsidP="003213EB">
            <w:pPr>
              <w:rPr>
                <w:rFonts w:ascii="Arial" w:hAnsi="Arial" w:cs="Arial"/>
                <w:b/>
              </w:rPr>
            </w:pPr>
          </w:p>
        </w:tc>
      </w:tr>
      <w:tr w:rsidR="00AC08FD" w:rsidRPr="0005505C" w:rsidTr="00F6659B">
        <w:tc>
          <w:tcPr>
            <w:tcW w:w="10740" w:type="dxa"/>
            <w:gridSpan w:val="9"/>
          </w:tcPr>
          <w:p w:rsidR="00AC08FD" w:rsidRDefault="00AC08FD" w:rsidP="003213EB">
            <w:pPr>
              <w:rPr>
                <w:rFonts w:ascii="Arial" w:hAnsi="Arial" w:cs="Arial"/>
                <w:b/>
              </w:rPr>
            </w:pPr>
          </w:p>
          <w:p w:rsidR="00AC08FD" w:rsidRDefault="00AC08FD" w:rsidP="00321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 they currently manage the problem?</w:t>
            </w:r>
          </w:p>
          <w:p w:rsidR="00AC08FD" w:rsidRPr="0005505C" w:rsidRDefault="00AC08FD" w:rsidP="003213EB">
            <w:pPr>
              <w:rPr>
                <w:rFonts w:ascii="Arial" w:hAnsi="Arial" w:cs="Arial"/>
                <w:b/>
              </w:rPr>
            </w:pPr>
          </w:p>
        </w:tc>
      </w:tr>
      <w:tr w:rsidR="00AC08FD" w:rsidRPr="0005505C" w:rsidTr="00F6659B">
        <w:tc>
          <w:tcPr>
            <w:tcW w:w="10740" w:type="dxa"/>
            <w:gridSpan w:val="9"/>
          </w:tcPr>
          <w:p w:rsidR="00AC08FD" w:rsidRDefault="00AC08FD" w:rsidP="00321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they currently receiving products on the Home Delivery Service?   </w:t>
            </w:r>
            <w:r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Yes      </w:t>
            </w:r>
            <w:r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No</w:t>
            </w:r>
          </w:p>
          <w:p w:rsidR="00AC08FD" w:rsidRDefault="00AC08FD" w:rsidP="003213EB">
            <w:pPr>
              <w:rPr>
                <w:rFonts w:ascii="Arial" w:hAnsi="Arial" w:cs="Arial"/>
                <w:b/>
              </w:rPr>
            </w:pPr>
          </w:p>
          <w:p w:rsidR="00AC08FD" w:rsidRDefault="00AC08FD" w:rsidP="00321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so, what products are they receiving? ………………………………………………………………………….</w:t>
            </w:r>
          </w:p>
          <w:p w:rsidR="00AC08FD" w:rsidRPr="00AC08FD" w:rsidRDefault="00AC08FD" w:rsidP="003213EB">
            <w:pPr>
              <w:rPr>
                <w:rFonts w:ascii="Arial" w:hAnsi="Arial" w:cs="Arial"/>
                <w:b/>
              </w:rPr>
            </w:pPr>
          </w:p>
        </w:tc>
      </w:tr>
      <w:tr w:rsidR="003213EB" w:rsidRPr="0005505C" w:rsidTr="00F6659B">
        <w:tc>
          <w:tcPr>
            <w:tcW w:w="6122" w:type="dxa"/>
            <w:gridSpan w:val="5"/>
          </w:tcPr>
          <w:p w:rsidR="00C75DA2" w:rsidRPr="00C75DA2" w:rsidRDefault="00C75DA2" w:rsidP="00C75DA2">
            <w:pPr>
              <w:tabs>
                <w:tab w:val="left" w:pos="4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they housebound?</w:t>
            </w:r>
            <w:r w:rsidRPr="008F34A5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Yes       </w:t>
            </w:r>
            <w:r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No</w:t>
            </w:r>
          </w:p>
          <w:p w:rsidR="00C75DA2" w:rsidRPr="0005505C" w:rsidRDefault="00C75DA2" w:rsidP="003213EB">
            <w:pPr>
              <w:rPr>
                <w:rFonts w:ascii="Arial" w:hAnsi="Arial" w:cs="Arial"/>
                <w:b/>
              </w:rPr>
            </w:pPr>
          </w:p>
        </w:tc>
        <w:tc>
          <w:tcPr>
            <w:tcW w:w="4618" w:type="dxa"/>
            <w:gridSpan w:val="4"/>
          </w:tcPr>
          <w:p w:rsidR="00C75DA2" w:rsidRPr="0005505C" w:rsidRDefault="00C75DA2" w:rsidP="007928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they able to get to clinic?  </w:t>
            </w:r>
            <w:r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Yes   </w:t>
            </w:r>
            <w:r w:rsidRPr="008F34A5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</w:tr>
      <w:tr w:rsidR="00C75DA2" w:rsidRPr="0005505C" w:rsidTr="00F6659B">
        <w:trPr>
          <w:trHeight w:val="516"/>
        </w:trPr>
        <w:tc>
          <w:tcPr>
            <w:tcW w:w="10740" w:type="dxa"/>
            <w:gridSpan w:val="9"/>
          </w:tcPr>
          <w:p w:rsidR="00C75DA2" w:rsidRDefault="00C75DA2" w:rsidP="003213EB">
            <w:pPr>
              <w:rPr>
                <w:rFonts w:ascii="Arial" w:hAnsi="Arial" w:cs="Arial"/>
                <w:b/>
              </w:rPr>
            </w:pPr>
          </w:p>
          <w:p w:rsidR="00C75DA2" w:rsidRDefault="00C75DA2" w:rsidP="007928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  <w:p w:rsidR="00792801" w:rsidRPr="0005505C" w:rsidRDefault="00792801" w:rsidP="00792801">
            <w:pPr>
              <w:rPr>
                <w:rFonts w:ascii="Arial" w:hAnsi="Arial" w:cs="Arial"/>
                <w:b/>
              </w:rPr>
            </w:pPr>
          </w:p>
        </w:tc>
      </w:tr>
    </w:tbl>
    <w:p w:rsidR="003213EB" w:rsidRPr="0005505C" w:rsidRDefault="003213EB" w:rsidP="003213EB">
      <w:pPr>
        <w:rPr>
          <w:rFonts w:ascii="Arial" w:hAnsi="Arial" w:cs="Arial"/>
          <w:b/>
        </w:rPr>
      </w:pPr>
    </w:p>
    <w:sectPr w:rsidR="003213EB" w:rsidRPr="0005505C" w:rsidSect="00DB68EA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0195"/>
    <w:multiLevelType w:val="hybridMultilevel"/>
    <w:tmpl w:val="AFB89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750B70"/>
    <w:multiLevelType w:val="hybridMultilevel"/>
    <w:tmpl w:val="D8469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783658"/>
    <w:multiLevelType w:val="hybridMultilevel"/>
    <w:tmpl w:val="D9FE8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030903"/>
    <w:multiLevelType w:val="hybridMultilevel"/>
    <w:tmpl w:val="D28E4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950878"/>
    <w:multiLevelType w:val="hybridMultilevel"/>
    <w:tmpl w:val="3D50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B4416"/>
    <w:multiLevelType w:val="hybridMultilevel"/>
    <w:tmpl w:val="78805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F65387"/>
    <w:multiLevelType w:val="hybridMultilevel"/>
    <w:tmpl w:val="58F8A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E3"/>
    <w:rsid w:val="0005505C"/>
    <w:rsid w:val="000D79FB"/>
    <w:rsid w:val="001540F2"/>
    <w:rsid w:val="00193D03"/>
    <w:rsid w:val="001A71F7"/>
    <w:rsid w:val="001D2019"/>
    <w:rsid w:val="001D224E"/>
    <w:rsid w:val="002742CD"/>
    <w:rsid w:val="003213EB"/>
    <w:rsid w:val="00361267"/>
    <w:rsid w:val="003D2316"/>
    <w:rsid w:val="003D6090"/>
    <w:rsid w:val="00421664"/>
    <w:rsid w:val="00432033"/>
    <w:rsid w:val="004329F5"/>
    <w:rsid w:val="005F5F19"/>
    <w:rsid w:val="006C233D"/>
    <w:rsid w:val="00792801"/>
    <w:rsid w:val="007B2BA4"/>
    <w:rsid w:val="00823C6B"/>
    <w:rsid w:val="008F34A5"/>
    <w:rsid w:val="008F7E14"/>
    <w:rsid w:val="00A07671"/>
    <w:rsid w:val="00A82F1E"/>
    <w:rsid w:val="00AC08FD"/>
    <w:rsid w:val="00B25AEF"/>
    <w:rsid w:val="00B80814"/>
    <w:rsid w:val="00C27D75"/>
    <w:rsid w:val="00C75DA2"/>
    <w:rsid w:val="00CD43AE"/>
    <w:rsid w:val="00CE1B71"/>
    <w:rsid w:val="00DB68EA"/>
    <w:rsid w:val="00E030E3"/>
    <w:rsid w:val="00EF184F"/>
    <w:rsid w:val="00F6659B"/>
    <w:rsid w:val="00F928D6"/>
    <w:rsid w:val="00F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30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1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2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30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1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2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nww.intranet.rdash.nhs.uk/wp-content/uploads/2011/01/new-log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nww.intranet.rdash.nhs.uk/wp-content/uploads/2011/01/new-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3358-08CB-48F2-BDEB-58A174B0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Erika</dc:creator>
  <cp:lastModifiedBy>Mason, Erika</cp:lastModifiedBy>
  <cp:revision>8</cp:revision>
  <cp:lastPrinted>2016-01-19T14:38:00Z</cp:lastPrinted>
  <dcterms:created xsi:type="dcterms:W3CDTF">2016-01-19T09:30:00Z</dcterms:created>
  <dcterms:modified xsi:type="dcterms:W3CDTF">2016-04-27T11:38:00Z</dcterms:modified>
</cp:coreProperties>
</file>